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ook w:val="01E0" w:firstRow="1" w:lastRow="1" w:firstColumn="1" w:lastColumn="1" w:noHBand="0" w:noVBand="0"/>
      </w:tblPr>
      <w:tblGrid>
        <w:gridCol w:w="4253"/>
        <w:gridCol w:w="5670"/>
      </w:tblGrid>
      <w:tr w:rsidR="00014582" w:rsidRPr="00014582" w14:paraId="2866E42E" w14:textId="77777777" w:rsidTr="00FF3757">
        <w:tc>
          <w:tcPr>
            <w:tcW w:w="4253" w:type="dxa"/>
          </w:tcPr>
          <w:p w14:paraId="0D2FF087" w14:textId="77777777" w:rsidR="00FF3757" w:rsidRPr="00014582" w:rsidRDefault="00FF3757" w:rsidP="00FF3757">
            <w:pPr>
              <w:jc w:val="center"/>
              <w:rPr>
                <w:rFonts w:ascii="Times New Roman" w:eastAsia="Times New Roman" w:hAnsi="Times New Roman" w:cs="Times New Roman"/>
                <w:b/>
                <w:color w:val="000000" w:themeColor="text1"/>
                <w:sz w:val="26"/>
                <w:szCs w:val="28"/>
                <w:vertAlign w:val="superscript"/>
                <w:lang w:val="en-US"/>
              </w:rPr>
            </w:pPr>
            <w:r w:rsidRPr="00014582">
              <w:rPr>
                <w:rFonts w:ascii="Times New Roman" w:eastAsia="Times New Roman" w:hAnsi="Times New Roman" w:cs="Times New Roman"/>
                <w:b/>
                <w:color w:val="000000" w:themeColor="text1"/>
                <w:sz w:val="26"/>
                <w:szCs w:val="28"/>
              </w:rPr>
              <w:t xml:space="preserve">HỘI ĐỒNG NHÂN DÂN TỈNH </w:t>
            </w:r>
            <w:r w:rsidRPr="00014582">
              <w:rPr>
                <w:rFonts w:ascii="Times New Roman" w:eastAsia="Times New Roman" w:hAnsi="Times New Roman" w:cs="Times New Roman"/>
                <w:b/>
                <w:color w:val="000000" w:themeColor="text1"/>
                <w:szCs w:val="28"/>
                <w:lang w:val="en-US"/>
              </w:rPr>
              <w:t>NINH THUẬN</w:t>
            </w:r>
            <w:r w:rsidRPr="00014582">
              <w:rPr>
                <w:rFonts w:ascii="Times New Roman" w:eastAsia="Times New Roman" w:hAnsi="Times New Roman" w:cs="Times New Roman"/>
                <w:b/>
                <w:color w:val="000000" w:themeColor="text1"/>
                <w:sz w:val="26"/>
                <w:szCs w:val="28"/>
              </w:rPr>
              <w:br/>
            </w:r>
            <w:r w:rsidRPr="00014582">
              <w:rPr>
                <w:rFonts w:ascii="Times New Roman" w:eastAsia="Times New Roman" w:hAnsi="Times New Roman" w:cs="Times New Roman"/>
                <w:b/>
                <w:color w:val="000000" w:themeColor="text1"/>
                <w:sz w:val="26"/>
                <w:szCs w:val="28"/>
                <w:vertAlign w:val="superscript"/>
                <w:lang w:val="en-US"/>
              </w:rPr>
              <w:t>___________</w:t>
            </w:r>
          </w:p>
        </w:tc>
        <w:tc>
          <w:tcPr>
            <w:tcW w:w="5670" w:type="dxa"/>
          </w:tcPr>
          <w:p w14:paraId="032B1F92" w14:textId="77777777" w:rsidR="00FF3757" w:rsidRPr="00014582" w:rsidRDefault="00FF3757" w:rsidP="002F74D4">
            <w:pPr>
              <w:jc w:val="center"/>
              <w:rPr>
                <w:rFonts w:ascii="Times New Roman" w:eastAsia="Times New Roman" w:hAnsi="Times New Roman" w:cs="Times New Roman"/>
                <w:color w:val="000000" w:themeColor="text1"/>
                <w:sz w:val="28"/>
                <w:szCs w:val="28"/>
                <w:vertAlign w:val="superscript"/>
                <w:lang w:val="en-US"/>
              </w:rPr>
            </w:pPr>
            <w:r w:rsidRPr="00014582">
              <w:rPr>
                <w:rFonts w:ascii="Times New Roman" w:eastAsia="Times New Roman" w:hAnsi="Times New Roman" w:cs="Times New Roman"/>
                <w:b/>
                <w:color w:val="000000" w:themeColor="text1"/>
                <w:sz w:val="26"/>
                <w:szCs w:val="28"/>
              </w:rPr>
              <w:t>CỘNG HÒA XÃ HỘI CHỦ NGHĨA VIỆT NAM</w:t>
            </w:r>
            <w:r w:rsidRPr="00014582">
              <w:rPr>
                <w:rFonts w:ascii="Times New Roman" w:eastAsia="Times New Roman" w:hAnsi="Times New Roman" w:cs="Times New Roman"/>
                <w:b/>
                <w:color w:val="000000" w:themeColor="text1"/>
                <w:sz w:val="28"/>
                <w:szCs w:val="28"/>
              </w:rPr>
              <w:br/>
              <w:t xml:space="preserve">Độc lập - Tự do - Hạnh phúc </w:t>
            </w:r>
            <w:r w:rsidRPr="00014582">
              <w:rPr>
                <w:rFonts w:ascii="Times New Roman" w:eastAsia="Times New Roman" w:hAnsi="Times New Roman" w:cs="Times New Roman"/>
                <w:b/>
                <w:color w:val="000000" w:themeColor="text1"/>
                <w:sz w:val="28"/>
                <w:szCs w:val="28"/>
              </w:rPr>
              <w:br/>
            </w:r>
            <w:r w:rsidRPr="00014582">
              <w:rPr>
                <w:rFonts w:ascii="Times New Roman" w:eastAsia="Times New Roman" w:hAnsi="Times New Roman" w:cs="Times New Roman"/>
                <w:color w:val="000000" w:themeColor="text1"/>
                <w:sz w:val="28"/>
                <w:szCs w:val="28"/>
                <w:vertAlign w:val="superscript"/>
                <w:lang w:val="en-US"/>
              </w:rPr>
              <w:t>________________________________________</w:t>
            </w:r>
          </w:p>
        </w:tc>
      </w:tr>
      <w:tr w:rsidR="00014582" w:rsidRPr="00014582" w14:paraId="7B2DFBBD" w14:textId="77777777" w:rsidTr="00FF3757">
        <w:tc>
          <w:tcPr>
            <w:tcW w:w="4253" w:type="dxa"/>
          </w:tcPr>
          <w:p w14:paraId="0E4C7EC6" w14:textId="77777777" w:rsidR="00FF3757" w:rsidRPr="00014582" w:rsidRDefault="00FF3757" w:rsidP="00213497">
            <w:pPr>
              <w:jc w:val="center"/>
              <w:rPr>
                <w:rFonts w:ascii="Times New Roman" w:eastAsia="Times New Roman" w:hAnsi="Times New Roman" w:cs="Times New Roman"/>
                <w:noProof/>
                <w:color w:val="000000" w:themeColor="text1"/>
                <w:sz w:val="26"/>
                <w:szCs w:val="28"/>
              </w:rPr>
            </w:pPr>
            <w:r w:rsidRPr="00014582">
              <w:rPr>
                <w:rFonts w:ascii="Times New Roman" w:eastAsia="Times New Roman" w:hAnsi="Times New Roman" w:cs="Times New Roman"/>
                <w:color w:val="000000" w:themeColor="text1"/>
                <w:sz w:val="26"/>
                <w:szCs w:val="28"/>
              </w:rPr>
              <w:t>S</w:t>
            </w:r>
            <w:r w:rsidRPr="00014582">
              <w:rPr>
                <w:rFonts w:ascii="Times New Roman" w:eastAsia="Times New Roman" w:hAnsi="Times New Roman" w:cs="Times New Roman"/>
                <w:color w:val="000000" w:themeColor="text1"/>
                <w:sz w:val="26"/>
                <w:szCs w:val="28"/>
                <w:lang w:val="en-US"/>
              </w:rPr>
              <w:t>ố</w:t>
            </w:r>
            <w:r w:rsidRPr="00014582">
              <w:rPr>
                <w:rFonts w:ascii="Times New Roman" w:eastAsia="Times New Roman" w:hAnsi="Times New Roman" w:cs="Times New Roman"/>
                <w:color w:val="000000" w:themeColor="text1"/>
                <w:sz w:val="26"/>
                <w:szCs w:val="28"/>
              </w:rPr>
              <w:t>:..</w:t>
            </w:r>
            <w:r w:rsidRPr="00014582">
              <w:rPr>
                <w:rFonts w:ascii="Times New Roman" w:eastAsia="Times New Roman" w:hAnsi="Times New Roman" w:cs="Times New Roman"/>
                <w:color w:val="000000" w:themeColor="text1"/>
                <w:sz w:val="26"/>
                <w:szCs w:val="28"/>
                <w:lang w:val="en-US"/>
              </w:rPr>
              <w:t>............</w:t>
            </w:r>
            <w:r w:rsidRPr="00014582">
              <w:rPr>
                <w:rFonts w:ascii="Times New Roman" w:eastAsia="Times New Roman" w:hAnsi="Times New Roman" w:cs="Times New Roman"/>
                <w:color w:val="000000" w:themeColor="text1"/>
                <w:sz w:val="26"/>
                <w:szCs w:val="28"/>
              </w:rPr>
              <w:t>/NQ-HĐND</w:t>
            </w:r>
          </w:p>
        </w:tc>
        <w:tc>
          <w:tcPr>
            <w:tcW w:w="5670" w:type="dxa"/>
          </w:tcPr>
          <w:p w14:paraId="27A8360B" w14:textId="77777777" w:rsidR="00FF3757" w:rsidRPr="00014582" w:rsidRDefault="00FF3757" w:rsidP="00FF3757">
            <w:pPr>
              <w:jc w:val="center"/>
              <w:rPr>
                <w:rFonts w:ascii="Times New Roman" w:eastAsia="Times New Roman" w:hAnsi="Times New Roman" w:cs="Times New Roman"/>
                <w:i/>
                <w:noProof/>
                <w:color w:val="000000" w:themeColor="text1"/>
                <w:sz w:val="28"/>
                <w:szCs w:val="28"/>
                <w:lang w:val="en-US"/>
              </w:rPr>
            </w:pPr>
            <w:r w:rsidRPr="00014582">
              <w:rPr>
                <w:rFonts w:ascii="Times New Roman" w:eastAsia="Times New Roman" w:hAnsi="Times New Roman" w:cs="Times New Roman"/>
                <w:i/>
                <w:color w:val="000000" w:themeColor="text1"/>
                <w:sz w:val="28"/>
                <w:szCs w:val="28"/>
              </w:rPr>
              <w:t>..., ngày ...</w:t>
            </w:r>
            <w:r w:rsidR="00213497" w:rsidRPr="00014582">
              <w:rPr>
                <w:rFonts w:ascii="Times New Roman" w:eastAsia="Times New Roman" w:hAnsi="Times New Roman" w:cs="Times New Roman"/>
                <w:i/>
                <w:color w:val="000000" w:themeColor="text1"/>
                <w:sz w:val="28"/>
                <w:szCs w:val="28"/>
                <w:lang w:val="en-US"/>
              </w:rPr>
              <w:t>....</w:t>
            </w:r>
            <w:r w:rsidRPr="00014582">
              <w:rPr>
                <w:rFonts w:ascii="Times New Roman" w:eastAsia="Times New Roman" w:hAnsi="Times New Roman" w:cs="Times New Roman"/>
                <w:i/>
                <w:color w:val="000000" w:themeColor="text1"/>
                <w:sz w:val="28"/>
                <w:szCs w:val="28"/>
              </w:rPr>
              <w:t xml:space="preserve"> tháng ... </w:t>
            </w:r>
            <w:r w:rsidR="00213497" w:rsidRPr="00014582">
              <w:rPr>
                <w:rFonts w:ascii="Times New Roman" w:eastAsia="Times New Roman" w:hAnsi="Times New Roman" w:cs="Times New Roman"/>
                <w:i/>
                <w:color w:val="000000" w:themeColor="text1"/>
                <w:sz w:val="28"/>
                <w:szCs w:val="28"/>
                <w:lang w:val="en-US"/>
              </w:rPr>
              <w:t>......</w:t>
            </w:r>
            <w:r w:rsidRPr="00014582">
              <w:rPr>
                <w:rFonts w:ascii="Times New Roman" w:eastAsia="Times New Roman" w:hAnsi="Times New Roman" w:cs="Times New Roman"/>
                <w:i/>
                <w:color w:val="000000" w:themeColor="text1"/>
                <w:sz w:val="28"/>
                <w:szCs w:val="28"/>
              </w:rPr>
              <w:t>năm 20</w:t>
            </w:r>
            <w:r w:rsidRPr="00014582">
              <w:rPr>
                <w:rFonts w:ascii="Times New Roman" w:eastAsia="Times New Roman" w:hAnsi="Times New Roman" w:cs="Times New Roman"/>
                <w:i/>
                <w:color w:val="000000" w:themeColor="text1"/>
                <w:sz w:val="28"/>
                <w:szCs w:val="28"/>
                <w:lang w:val="en-US"/>
              </w:rPr>
              <w:t>22</w:t>
            </w:r>
          </w:p>
        </w:tc>
      </w:tr>
    </w:tbl>
    <w:p w14:paraId="2E1F8742" w14:textId="77777777" w:rsidR="00FF3757" w:rsidRPr="00014582" w:rsidRDefault="00FF3757" w:rsidP="00FF3757">
      <w:pPr>
        <w:tabs>
          <w:tab w:val="right" w:leader="dot" w:pos="8640"/>
        </w:tabs>
        <w:jc w:val="center"/>
        <w:rPr>
          <w:rFonts w:ascii="Times New Roman" w:hAnsi="Times New Roman" w:cs="Times New Roman"/>
          <w:b/>
          <w:color w:val="000000" w:themeColor="text1"/>
          <w:sz w:val="28"/>
          <w:szCs w:val="28"/>
        </w:rPr>
      </w:pPr>
      <w:r w:rsidRPr="00014582">
        <w:rPr>
          <w:rFonts w:ascii="Times New Roman" w:hAnsi="Times New Roman" w:cs="Times New Roman"/>
          <w:b/>
          <w:noProof/>
          <w:color w:val="000000" w:themeColor="text1"/>
          <w:sz w:val="28"/>
          <w:szCs w:val="28"/>
          <w:lang w:val="en-US" w:eastAsia="en-US"/>
        </w:rPr>
        <mc:AlternateContent>
          <mc:Choice Requires="wps">
            <w:drawing>
              <wp:anchor distT="0" distB="0" distL="114300" distR="114300" simplePos="0" relativeHeight="251659264" behindDoc="0" locked="0" layoutInCell="1" allowOverlap="1" wp14:anchorId="333DD281" wp14:editId="65C17388">
                <wp:simplePos x="0" y="0"/>
                <wp:positionH relativeFrom="column">
                  <wp:posOffset>153035</wp:posOffset>
                </wp:positionH>
                <wp:positionV relativeFrom="paragraph">
                  <wp:posOffset>61595</wp:posOffset>
                </wp:positionV>
                <wp:extent cx="1527810" cy="443865"/>
                <wp:effectExtent l="381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7810" cy="443865"/>
                        </a:xfrm>
                        <a:prstGeom prst="rect">
                          <a:avLst/>
                        </a:prstGeom>
                        <a:solidFill>
                          <a:srgbClr val="FFFFFF"/>
                        </a:solidFill>
                        <a:ln>
                          <a:noFill/>
                        </a:ln>
                        <a:extLst>
                          <a:ext uri="{91240B29-F687-4F45-9708-019B960494DF}">
                            <a14:hiddenLine xmlns:a14="http://schemas.microsoft.com/office/drawing/2010/main" w="25400">
                              <a:solidFill>
                                <a:srgbClr val="F79646"/>
                              </a:solidFill>
                              <a:miter lim="800000"/>
                              <a:headEnd/>
                              <a:tailEnd/>
                            </a14:hiddenLine>
                          </a:ext>
                        </a:extLst>
                      </wps:spPr>
                      <wps:txbx>
                        <w:txbxContent>
                          <w:p w14:paraId="678E13D5" w14:textId="3FAE6862" w:rsidR="00B27A79" w:rsidRPr="00343301" w:rsidRDefault="00343301" w:rsidP="00FF3757">
                            <w:pPr>
                              <w:jc w:val="center"/>
                              <w:rPr>
                                <w:rFonts w:ascii="Times New Roman" w:hAnsi="Times New Roman" w:cs="Times New Roman"/>
                                <w:i/>
                                <w:sz w:val="20"/>
                                <w:szCs w:val="20"/>
                                <w:lang w:val="en-US"/>
                              </w:rPr>
                            </w:pPr>
                            <w:r w:rsidRPr="00343301">
                              <w:rPr>
                                <w:rFonts w:ascii="Times New Roman" w:hAnsi="Times New Roman" w:cs="Times New Roman"/>
                                <w:i/>
                                <w:sz w:val="20"/>
                                <w:szCs w:val="20"/>
                                <w:lang w:val="en-US"/>
                              </w:rPr>
                              <w:t>DỰ THẢO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left:0;text-align:left;margin-left:12.05pt;margin-top:4.85pt;width:120.3pt;height: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k4h21gwIAAAkFAAAOAAAAZHJzL2Uyb0RvYy54bWysVNuO0zAQfUfiHyy/d3PBvSRqutrtUoS0 wIqFD3Btp7Fw7GC7TRfEvzN22m4LPCBEHhyPPT4+M2fG8+t9q9BOWCeNrnB2lWIkNDNc6k2FP39a jWYYOU81p8poUeEn4fD14uWLed+VIjeNUVxYBCDalX1X4cb7rkwSxxrRUndlOqFhsza2pR5Mu0m4 pT2gtyrJ03SS9MbyzhomnIPVu2ETLyJ+XQvmP9S1Ex6pCgM3H0cbx3UYk8WclhtLu0ayAw36Dyxa KjVceoK6o56irZW/QbWSWeNM7a+YaRNT15KJGANEk6W/RPPY0E7EWCA5rjulyf0/WPZ+92CR5KAd Rpq2INFHSBrVGyVQFtLTd64Er8fuwYYAXXdv2BeHtFk24CVurDV9IygHUtE/uTgQDAdH0bp/Zzig 0603MVP72rYBEHKA9lGQp5MgYu8Rg8VsnE9nGejGYI+QV7PJOFBKaHk83Vnn3wjTojCpsAXuEZ3u 7p0fXI8ukb1Rkq+kUtGwm/VSWbSjUByr+B3Q3bmb0sFZm3BsQBxWgCTcEfYC3Sj29yLLSXqbF6PV ZDYdkRUZj4ppOhulWXFbTFJSkLvVj0AwI2UjORf6XmpxLLyM/J2whxYYSiaWHuornI9JmsbgL+i7 iyinxYRM/hRlKz00opJthWdp+IITLYOyrzWPc0+lGubJJf+oCCTh+I9piXUQpB9KyO/Xe0AJ9bA2 /AkqwhoQDLSF1wMmjbHfMOqhEyvsvm6pFRiptxqqqsgICa0bDTKe5mDY8531+Q7VDKAqzLzFaDCW fmj4bWflpoG7spglbW6gFmsZy+SZFwQRDOi3GM7hbQgNfW5Hr+cXbPETAAD//wMAUEsDBBQABgAI AAAAIQAB9aKM3AAAAAcBAAAPAAAAZHJzL2Rvd25yZXYueG1sTI5BT4NAFITvJv6HzTPxZpcSBEt5 NLXRkwdrxfuW3QIp+5aw24L/3udJbzOZycxXbGbbi6sZfecIYbmIQBiqne6oQag+Xx+eQPigSKve kUH4Nh425e1NoXLtJvow10NoBI+QzxVCG8KQS+nr1ljlF24wxNnJjVYFtmMj9agmHre9jKMolVZ1 xA+tGsyuNfX5cLEI8vkxTebd+3l6+Xqr5FSN1XafId7fzds1iGDm8FeGX3xGh5KZju5C2oseIU6W 3ERYZSA4jtOExREhW6Ugy0L+5y9/AAAA//8DAFBLAQItABQABgAIAAAAIQC2gziS/gAAAOEBAAAT AAAAAAAAAAAAAAAAAAAAAABbQ29udGVudF9UeXBlc10ueG1sUEsBAi0AFAAGAAgAAAAhADj9If/W AAAAlAEAAAsAAAAAAAAAAAAAAAAALwEAAF9yZWxzLy5yZWxzUEsBAi0AFAAGAAgAAAAhACTiHbWD AgAACQUAAA4AAAAAAAAAAAAAAAAALgIAAGRycy9lMm9Eb2MueG1sUEsBAi0AFAAGAAgAAAAhAAH1 oozcAAAABwEAAA8AAAAAAAAAAAAAAAAA3QQAAGRycy9kb3ducmV2LnhtbFBLBQYAAAAABAAEAPMA AADmBQAAAAA= " stroked="f" strokecolor="#f79646" strokeweight="2pt">
                <v:textbox>
                  <w:txbxContent>
                    <w:p w14:paraId="678E13D5" w14:textId="3FAE6862" w:rsidR="00B27A79" w:rsidRPr="00343301" w:rsidRDefault="00343301" w:rsidP="00FF3757">
                      <w:pPr>
                        <w:jc w:val="center"/>
                        <w:rPr>
                          <w:rFonts w:ascii="Times New Roman" w:hAnsi="Times New Roman" w:cs="Times New Roman"/>
                          <w:i/>
                          <w:sz w:val="20"/>
                          <w:szCs w:val="20"/>
                          <w:lang w:val="en-US"/>
                        </w:rPr>
                      </w:pPr>
                      <w:r w:rsidRPr="00343301">
                        <w:rPr>
                          <w:rFonts w:ascii="Times New Roman" w:hAnsi="Times New Roman" w:cs="Times New Roman"/>
                          <w:i/>
                          <w:sz w:val="20"/>
                          <w:szCs w:val="20"/>
                          <w:lang w:val="en-US"/>
                        </w:rPr>
                        <w:t>DỰ THẢO</w:t>
                      </w:r>
                    </w:p>
                  </w:txbxContent>
                </v:textbox>
              </v:rect>
            </w:pict>
          </mc:Fallback>
        </mc:AlternateContent>
      </w:r>
    </w:p>
    <w:p w14:paraId="0A94C3B9" w14:textId="77777777" w:rsidR="00FF3757" w:rsidRPr="00014582" w:rsidRDefault="00FF3757" w:rsidP="00FF3757">
      <w:pPr>
        <w:tabs>
          <w:tab w:val="right" w:leader="dot" w:pos="8640"/>
        </w:tabs>
        <w:jc w:val="center"/>
        <w:rPr>
          <w:rFonts w:ascii="Times New Roman" w:hAnsi="Times New Roman" w:cs="Times New Roman"/>
          <w:b/>
          <w:color w:val="000000" w:themeColor="text1"/>
          <w:sz w:val="28"/>
          <w:szCs w:val="28"/>
          <w:lang w:val="en-US"/>
        </w:rPr>
      </w:pPr>
    </w:p>
    <w:p w14:paraId="08255465" w14:textId="77777777" w:rsidR="00FF3757" w:rsidRPr="009B6D15" w:rsidRDefault="00FF3757" w:rsidP="009B6D15">
      <w:pPr>
        <w:tabs>
          <w:tab w:val="right" w:leader="dot" w:pos="8640"/>
        </w:tabs>
        <w:spacing w:before="60" w:after="60"/>
        <w:jc w:val="center"/>
        <w:rPr>
          <w:rFonts w:ascii="Times New Roman" w:hAnsi="Times New Roman" w:cs="Times New Roman"/>
          <w:b/>
          <w:color w:val="000000" w:themeColor="text1"/>
          <w:sz w:val="28"/>
          <w:szCs w:val="28"/>
          <w:lang w:val="en-US"/>
        </w:rPr>
      </w:pPr>
      <w:r w:rsidRPr="009B6D15">
        <w:rPr>
          <w:rFonts w:ascii="Times New Roman" w:hAnsi="Times New Roman" w:cs="Times New Roman"/>
          <w:b/>
          <w:color w:val="000000" w:themeColor="text1"/>
          <w:sz w:val="28"/>
          <w:szCs w:val="28"/>
        </w:rPr>
        <w:t>NGHỊ Q</w:t>
      </w:r>
      <w:r w:rsidRPr="009B6D15">
        <w:rPr>
          <w:rFonts w:ascii="Times New Roman" w:hAnsi="Times New Roman" w:cs="Times New Roman"/>
          <w:b/>
          <w:color w:val="000000" w:themeColor="text1"/>
          <w:sz w:val="28"/>
          <w:szCs w:val="28"/>
          <w:lang w:val="en-US"/>
        </w:rPr>
        <w:t>UYẾ</w:t>
      </w:r>
      <w:r w:rsidRPr="009B6D15">
        <w:rPr>
          <w:rFonts w:ascii="Times New Roman" w:hAnsi="Times New Roman" w:cs="Times New Roman"/>
          <w:b/>
          <w:color w:val="000000" w:themeColor="text1"/>
          <w:sz w:val="28"/>
          <w:szCs w:val="28"/>
        </w:rPr>
        <w:t>T</w:t>
      </w:r>
    </w:p>
    <w:p w14:paraId="1B236569" w14:textId="77777777" w:rsidR="00FF3757" w:rsidRPr="009B6D15" w:rsidRDefault="00FF3757" w:rsidP="009B6D15">
      <w:pPr>
        <w:tabs>
          <w:tab w:val="right" w:leader="dot" w:pos="8640"/>
        </w:tabs>
        <w:spacing w:before="60" w:after="60"/>
        <w:jc w:val="center"/>
        <w:rPr>
          <w:rFonts w:ascii="Times New Roman" w:hAnsi="Times New Roman" w:cs="Times New Roman"/>
          <w:b/>
          <w:color w:val="000000" w:themeColor="text1"/>
          <w:sz w:val="28"/>
          <w:szCs w:val="28"/>
          <w:lang w:val="en-US"/>
        </w:rPr>
      </w:pPr>
      <w:r w:rsidRPr="009B6D15">
        <w:rPr>
          <w:rFonts w:ascii="Times New Roman" w:hAnsi="Times New Roman" w:cs="Times New Roman"/>
          <w:b/>
          <w:color w:val="000000" w:themeColor="text1"/>
          <w:sz w:val="28"/>
          <w:szCs w:val="28"/>
        </w:rPr>
        <w:t>về “Chương trình ứng dụng và phát triển khoa học - công nghệ, đẩy mạnh đổi mới sáng tạo đến năm 2025, định hướng đến năm 2030”</w:t>
      </w:r>
    </w:p>
    <w:p w14:paraId="37F621E5" w14:textId="77777777" w:rsidR="00FF3757" w:rsidRPr="009B6D15" w:rsidRDefault="00FF3757" w:rsidP="009B6D15">
      <w:pPr>
        <w:tabs>
          <w:tab w:val="right" w:leader="dot" w:pos="8640"/>
        </w:tabs>
        <w:spacing w:before="60" w:after="60"/>
        <w:jc w:val="center"/>
        <w:rPr>
          <w:rFonts w:ascii="Times New Roman" w:hAnsi="Times New Roman" w:cs="Times New Roman"/>
          <w:b/>
          <w:color w:val="000000" w:themeColor="text1"/>
          <w:sz w:val="28"/>
          <w:szCs w:val="28"/>
          <w:vertAlign w:val="superscript"/>
          <w:lang w:val="en-US"/>
        </w:rPr>
      </w:pPr>
      <w:r w:rsidRPr="009B6D15">
        <w:rPr>
          <w:rFonts w:ascii="Times New Roman" w:hAnsi="Times New Roman" w:cs="Times New Roman"/>
          <w:b/>
          <w:color w:val="000000" w:themeColor="text1"/>
          <w:sz w:val="28"/>
          <w:szCs w:val="28"/>
          <w:vertAlign w:val="superscript"/>
          <w:lang w:val="en-US"/>
        </w:rPr>
        <w:t>____________</w:t>
      </w:r>
    </w:p>
    <w:p w14:paraId="787F233B" w14:textId="77777777" w:rsidR="00FF3757" w:rsidRPr="009B6D15" w:rsidRDefault="00FF3757" w:rsidP="009B6D15">
      <w:pPr>
        <w:tabs>
          <w:tab w:val="right" w:leader="dot" w:pos="8640"/>
        </w:tabs>
        <w:spacing w:before="60" w:after="60"/>
        <w:jc w:val="center"/>
        <w:rPr>
          <w:rFonts w:ascii="Times New Roman" w:hAnsi="Times New Roman" w:cs="Times New Roman"/>
          <w:b/>
          <w:color w:val="000000" w:themeColor="text1"/>
          <w:sz w:val="28"/>
          <w:szCs w:val="28"/>
          <w:lang w:val="en-US"/>
        </w:rPr>
      </w:pPr>
    </w:p>
    <w:p w14:paraId="407794DB" w14:textId="77777777" w:rsidR="00FF3757" w:rsidRPr="009B6D15" w:rsidRDefault="00FF3757" w:rsidP="009B6D15">
      <w:pPr>
        <w:tabs>
          <w:tab w:val="right" w:leader="dot" w:pos="8640"/>
        </w:tabs>
        <w:spacing w:before="60" w:after="60"/>
        <w:jc w:val="center"/>
        <w:rPr>
          <w:rFonts w:ascii="Times New Roman" w:hAnsi="Times New Roman" w:cs="Times New Roman"/>
          <w:b/>
          <w:color w:val="000000" w:themeColor="text1"/>
          <w:sz w:val="28"/>
          <w:szCs w:val="28"/>
          <w:lang w:val="en-US"/>
        </w:rPr>
      </w:pPr>
      <w:r w:rsidRPr="009B6D15">
        <w:rPr>
          <w:rFonts w:ascii="Times New Roman" w:hAnsi="Times New Roman" w:cs="Times New Roman"/>
          <w:b/>
          <w:color w:val="000000" w:themeColor="text1"/>
          <w:sz w:val="28"/>
          <w:szCs w:val="28"/>
        </w:rPr>
        <w:t>HỘI ĐỒNG NHÂN DÂN TỈNH</w:t>
      </w:r>
      <w:r w:rsidRPr="009B6D15">
        <w:rPr>
          <w:rFonts w:ascii="Times New Roman" w:hAnsi="Times New Roman" w:cs="Times New Roman"/>
          <w:b/>
          <w:color w:val="000000" w:themeColor="text1"/>
          <w:sz w:val="28"/>
          <w:szCs w:val="28"/>
          <w:lang w:val="en-US"/>
        </w:rPr>
        <w:t xml:space="preserve"> NINH THUẬN</w:t>
      </w:r>
      <w:r w:rsidRPr="009B6D15">
        <w:rPr>
          <w:rFonts w:ascii="Times New Roman" w:hAnsi="Times New Roman" w:cs="Times New Roman"/>
          <w:b/>
          <w:color w:val="000000" w:themeColor="text1"/>
          <w:sz w:val="28"/>
          <w:szCs w:val="28"/>
          <w:lang w:val="en-US"/>
        </w:rPr>
        <w:br/>
      </w:r>
      <w:r w:rsidRPr="009B6D15">
        <w:rPr>
          <w:rFonts w:ascii="Times New Roman" w:hAnsi="Times New Roman" w:cs="Times New Roman"/>
          <w:b/>
          <w:color w:val="000000" w:themeColor="text1"/>
          <w:sz w:val="28"/>
          <w:szCs w:val="28"/>
        </w:rPr>
        <w:t>KHÓA</w:t>
      </w:r>
      <w:r w:rsidRPr="009B6D15">
        <w:rPr>
          <w:rFonts w:ascii="Times New Roman" w:hAnsi="Times New Roman" w:cs="Times New Roman"/>
          <w:b/>
          <w:color w:val="000000" w:themeColor="text1"/>
          <w:sz w:val="28"/>
          <w:szCs w:val="28"/>
          <w:lang w:val="en-US"/>
        </w:rPr>
        <w:t xml:space="preserve"> XI </w:t>
      </w:r>
      <w:r w:rsidRPr="009B6D15">
        <w:rPr>
          <w:rFonts w:ascii="Times New Roman" w:hAnsi="Times New Roman" w:cs="Times New Roman"/>
          <w:b/>
          <w:color w:val="000000" w:themeColor="text1"/>
          <w:sz w:val="28"/>
          <w:szCs w:val="28"/>
        </w:rPr>
        <w:t>KỲ HỌP THỨ...</w:t>
      </w:r>
    </w:p>
    <w:p w14:paraId="46966A4D" w14:textId="77777777" w:rsidR="00FF3757" w:rsidRPr="009B6D15" w:rsidRDefault="00FF3757" w:rsidP="009B6D15">
      <w:pPr>
        <w:tabs>
          <w:tab w:val="right" w:leader="dot" w:pos="8640"/>
        </w:tabs>
        <w:spacing w:before="60" w:after="60"/>
        <w:jc w:val="center"/>
        <w:rPr>
          <w:rFonts w:ascii="Times New Roman" w:hAnsi="Times New Roman" w:cs="Times New Roman"/>
          <w:b/>
          <w:color w:val="000000" w:themeColor="text1"/>
          <w:sz w:val="28"/>
          <w:szCs w:val="28"/>
          <w:lang w:val="en-US"/>
        </w:rPr>
      </w:pPr>
    </w:p>
    <w:p w14:paraId="1378F686" w14:textId="77777777" w:rsidR="00C06A12" w:rsidRPr="009B6D15" w:rsidRDefault="00FF3757" w:rsidP="009B6D15">
      <w:pPr>
        <w:tabs>
          <w:tab w:val="right" w:leader="dot" w:pos="7920"/>
        </w:tabs>
        <w:spacing w:before="60" w:after="60"/>
        <w:ind w:firstLine="567"/>
        <w:jc w:val="both"/>
        <w:rPr>
          <w:rFonts w:ascii="Times New Roman" w:hAnsi="Times New Roman" w:cs="Times New Roman"/>
          <w:i/>
          <w:color w:val="000000" w:themeColor="text1"/>
          <w:sz w:val="28"/>
          <w:szCs w:val="28"/>
          <w:lang w:val="en-US"/>
        </w:rPr>
      </w:pPr>
      <w:r w:rsidRPr="009B6D15">
        <w:rPr>
          <w:rFonts w:ascii="Times New Roman" w:hAnsi="Times New Roman" w:cs="Times New Roman"/>
          <w:i/>
          <w:color w:val="000000" w:themeColor="text1"/>
          <w:sz w:val="28"/>
          <w:szCs w:val="28"/>
        </w:rPr>
        <w:t xml:space="preserve">Căn cứ Luật Tổ chức chính quyền địa phương ngày 19/6/2015; </w:t>
      </w:r>
    </w:p>
    <w:p w14:paraId="22963166" w14:textId="77777777" w:rsidR="00C06A12" w:rsidRPr="009B6D15" w:rsidRDefault="00FF3757" w:rsidP="009B6D15">
      <w:pPr>
        <w:tabs>
          <w:tab w:val="right" w:leader="dot" w:pos="7920"/>
        </w:tabs>
        <w:spacing w:before="60" w:after="60"/>
        <w:ind w:firstLine="567"/>
        <w:jc w:val="both"/>
        <w:rPr>
          <w:rFonts w:ascii="Times New Roman" w:hAnsi="Times New Roman" w:cs="Times New Roman"/>
          <w:i/>
          <w:color w:val="000000" w:themeColor="text1"/>
          <w:sz w:val="28"/>
          <w:szCs w:val="28"/>
          <w:lang w:val="en-US"/>
        </w:rPr>
      </w:pPr>
      <w:r w:rsidRPr="009B6D15">
        <w:rPr>
          <w:rFonts w:ascii="Times New Roman" w:hAnsi="Times New Roman" w:cs="Times New Roman"/>
          <w:i/>
          <w:color w:val="000000" w:themeColor="text1"/>
          <w:sz w:val="28"/>
          <w:szCs w:val="28"/>
        </w:rPr>
        <w:t>Căn cứ Luật sửa đổi, bổ sung một số điều của Luật Tổ chức Chính phủ và Luật Tổ chức chính quyền địa phương ngày 22/11/2019;</w:t>
      </w:r>
    </w:p>
    <w:p w14:paraId="76F1CACD" w14:textId="77777777" w:rsidR="0002574E" w:rsidRPr="009B6D15" w:rsidRDefault="0002574E" w:rsidP="009B6D15">
      <w:pPr>
        <w:spacing w:before="60" w:after="60"/>
        <w:ind w:firstLine="567"/>
        <w:jc w:val="both"/>
        <w:rPr>
          <w:rFonts w:ascii="Times New Roman" w:hAnsi="Times New Roman" w:cs="Times New Roman"/>
          <w:i/>
          <w:color w:val="000000" w:themeColor="text1"/>
          <w:sz w:val="28"/>
          <w:szCs w:val="28"/>
        </w:rPr>
      </w:pPr>
      <w:r w:rsidRPr="009B6D15">
        <w:rPr>
          <w:rFonts w:ascii="Times New Roman" w:hAnsi="Times New Roman" w:cs="Times New Roman"/>
          <w:i/>
          <w:color w:val="000000" w:themeColor="text1"/>
          <w:sz w:val="28"/>
          <w:szCs w:val="28"/>
        </w:rPr>
        <w:t xml:space="preserve">Căn cứ Luật Khoa học và Công nghệ ngày 18 tháng 06 năm 2013; </w:t>
      </w:r>
    </w:p>
    <w:p w14:paraId="34FE15E1" w14:textId="77777777" w:rsidR="0002574E" w:rsidRPr="009B6D15" w:rsidRDefault="0002574E" w:rsidP="009B6D15">
      <w:pPr>
        <w:tabs>
          <w:tab w:val="right" w:leader="dot" w:pos="7920"/>
        </w:tabs>
        <w:spacing w:before="60" w:after="60"/>
        <w:ind w:firstLine="567"/>
        <w:jc w:val="both"/>
        <w:rPr>
          <w:rFonts w:ascii="Times New Roman" w:hAnsi="Times New Roman" w:cs="Times New Roman"/>
          <w:i/>
          <w:color w:val="000000" w:themeColor="text1"/>
          <w:sz w:val="28"/>
          <w:szCs w:val="28"/>
          <w:lang w:val="en-US"/>
        </w:rPr>
      </w:pPr>
      <w:r w:rsidRPr="009B6D15">
        <w:rPr>
          <w:rFonts w:ascii="Times New Roman" w:hAnsi="Times New Roman" w:cs="Times New Roman"/>
          <w:i/>
          <w:color w:val="000000" w:themeColor="text1"/>
          <w:sz w:val="28"/>
          <w:szCs w:val="28"/>
        </w:rPr>
        <w:t>Căn cứ Nghị định số 08/2014/NĐ-CP ngày 27 tháng 01 năm 2014 của Chính phủ quy định chi tiết và hướng dẫn thi hành một số điều của Luật KH&amp;CN;</w:t>
      </w:r>
    </w:p>
    <w:p w14:paraId="129A38E0" w14:textId="77777777" w:rsidR="0002574E" w:rsidRPr="009B6D15" w:rsidRDefault="0002574E" w:rsidP="009B6D15">
      <w:pPr>
        <w:spacing w:before="60" w:after="60"/>
        <w:ind w:firstLine="567"/>
        <w:jc w:val="both"/>
        <w:rPr>
          <w:rFonts w:ascii="Times New Roman" w:hAnsi="Times New Roman" w:cs="Times New Roman"/>
          <w:i/>
          <w:color w:val="000000" w:themeColor="text1"/>
          <w:sz w:val="28"/>
          <w:szCs w:val="28"/>
        </w:rPr>
      </w:pPr>
      <w:r w:rsidRPr="009B6D15">
        <w:rPr>
          <w:rFonts w:ascii="Times New Roman" w:hAnsi="Times New Roman" w:cs="Times New Roman"/>
          <w:i/>
          <w:color w:val="000000" w:themeColor="text1"/>
          <w:sz w:val="28"/>
          <w:szCs w:val="28"/>
        </w:rPr>
        <w:t>Căn cứ Nghị định số 13/2019/NĐ-CP ngày 01 tháng 02 năm 2019 của Chính phủ về doanh nghiệp KH&amp;CN;</w:t>
      </w:r>
    </w:p>
    <w:p w14:paraId="41849E93" w14:textId="21BFEA6A" w:rsidR="0002574E" w:rsidRPr="009B6D15" w:rsidRDefault="00FD2EDC" w:rsidP="009B6D15">
      <w:pPr>
        <w:spacing w:before="60" w:after="60"/>
        <w:ind w:firstLine="567"/>
        <w:jc w:val="both"/>
        <w:rPr>
          <w:rFonts w:ascii="Times New Roman" w:hAnsi="Times New Roman" w:cs="Times New Roman"/>
          <w:i/>
          <w:color w:val="000000" w:themeColor="text1"/>
          <w:sz w:val="28"/>
          <w:szCs w:val="28"/>
        </w:rPr>
      </w:pPr>
      <w:r w:rsidRPr="009B6D15">
        <w:rPr>
          <w:rFonts w:ascii="Times New Roman" w:hAnsi="Times New Roman" w:cs="Times New Roman"/>
          <w:i/>
          <w:color w:val="000000" w:themeColor="text1"/>
          <w:sz w:val="28"/>
          <w:szCs w:val="28"/>
        </w:rPr>
        <w:t xml:space="preserve">Căn cứ </w:t>
      </w:r>
      <w:r w:rsidR="0002574E" w:rsidRPr="009B6D15">
        <w:rPr>
          <w:rFonts w:ascii="Times New Roman" w:hAnsi="Times New Roman" w:cs="Times New Roman"/>
          <w:i/>
          <w:color w:val="000000" w:themeColor="text1"/>
          <w:sz w:val="28"/>
          <w:szCs w:val="28"/>
        </w:rPr>
        <w:t>Quyết định số 696/QĐ-TTg ngày 25 tháng 5 năm 2020 của Thủ tướng Chính phủ về kế hoạch thực hiện Kết luận số 50-KL/TW ngày 30 tháng 5 năm 2019 của Ban Bí thư về tiếp tục thực hiện Nghị quyết Hội nghị Trung ương 6 khóa XI về phát triển KH&amp;CN phục vụ sự nghiệp công nghiệp hóa, hiện đại hóa trong điều kiện kinh tế thị trường định hướng xã hội chủ nghĩa và hội nhập quốc tế;</w:t>
      </w:r>
    </w:p>
    <w:p w14:paraId="17C445E5" w14:textId="79B8BDFB" w:rsidR="0002574E" w:rsidRPr="009B6D15" w:rsidRDefault="00FD2EDC" w:rsidP="009B6D15">
      <w:pPr>
        <w:spacing w:before="60" w:after="60"/>
        <w:ind w:firstLine="567"/>
        <w:jc w:val="both"/>
        <w:rPr>
          <w:rFonts w:ascii="Times New Roman" w:hAnsi="Times New Roman" w:cs="Times New Roman"/>
          <w:i/>
          <w:color w:val="000000" w:themeColor="text1"/>
          <w:sz w:val="28"/>
          <w:szCs w:val="28"/>
        </w:rPr>
      </w:pPr>
      <w:r w:rsidRPr="009B6D15">
        <w:rPr>
          <w:rFonts w:ascii="Times New Roman" w:hAnsi="Times New Roman" w:cs="Times New Roman"/>
          <w:i/>
          <w:color w:val="000000" w:themeColor="text1"/>
          <w:sz w:val="28"/>
          <w:szCs w:val="28"/>
        </w:rPr>
        <w:t xml:space="preserve">Căn cứ </w:t>
      </w:r>
      <w:r w:rsidR="0002574E" w:rsidRPr="009B6D15">
        <w:rPr>
          <w:rFonts w:ascii="Times New Roman" w:hAnsi="Times New Roman" w:cs="Times New Roman"/>
          <w:i/>
          <w:color w:val="000000" w:themeColor="text1"/>
          <w:sz w:val="28"/>
          <w:szCs w:val="28"/>
        </w:rPr>
        <w:t>Quyết định số 1068/QĐ-TTg ngày 22 tháng 08 năm 2011 của Thủ tướng Chính phủ phê duyệt Chiến lược sở hữu trí tuệ đến năm 2030;</w:t>
      </w:r>
    </w:p>
    <w:p w14:paraId="5FBA2986" w14:textId="7779401C" w:rsidR="0002574E" w:rsidRPr="009B6D15" w:rsidRDefault="00FD2EDC" w:rsidP="009B6D15">
      <w:pPr>
        <w:spacing w:before="60" w:after="60"/>
        <w:ind w:firstLine="567"/>
        <w:jc w:val="both"/>
        <w:rPr>
          <w:rFonts w:ascii="Times New Roman" w:hAnsi="Times New Roman" w:cs="Times New Roman"/>
          <w:i/>
          <w:color w:val="000000" w:themeColor="text1"/>
          <w:sz w:val="28"/>
          <w:szCs w:val="28"/>
        </w:rPr>
      </w:pPr>
      <w:r w:rsidRPr="009B6D15">
        <w:rPr>
          <w:rFonts w:ascii="Times New Roman" w:hAnsi="Times New Roman" w:cs="Times New Roman"/>
          <w:i/>
          <w:color w:val="000000" w:themeColor="text1"/>
          <w:sz w:val="28"/>
          <w:szCs w:val="28"/>
        </w:rPr>
        <w:t xml:space="preserve">Căn cứ </w:t>
      </w:r>
      <w:r w:rsidR="0002574E" w:rsidRPr="009B6D15">
        <w:rPr>
          <w:rFonts w:ascii="Times New Roman" w:hAnsi="Times New Roman" w:cs="Times New Roman"/>
          <w:i/>
          <w:color w:val="000000" w:themeColor="text1"/>
          <w:sz w:val="28"/>
          <w:szCs w:val="28"/>
        </w:rPr>
        <w:t>Quyết định số 1747/QĐ-TTg ngày 13 tháng 10 năm 2015 của Thủ tướng Chính phủ phê duyệt Chương trình hỗ trợ ứng dụng, chuyển giao tiến bộ khoa học và công nghệ thúc đẩy phát triển kinh tế - xã hội, nông thôn, miền núi, vùng dân tộc thiểu số giai đoạn 2015 – 2025;</w:t>
      </w:r>
    </w:p>
    <w:p w14:paraId="03D7D087" w14:textId="0E70931D" w:rsidR="0002574E" w:rsidRPr="009B6D15" w:rsidRDefault="00FD2EDC" w:rsidP="009B6D15">
      <w:pPr>
        <w:spacing w:before="60" w:after="60"/>
        <w:ind w:firstLine="567"/>
        <w:jc w:val="both"/>
        <w:rPr>
          <w:rFonts w:ascii="Times New Roman" w:hAnsi="Times New Roman" w:cs="Times New Roman"/>
          <w:i/>
          <w:color w:val="000000" w:themeColor="text1"/>
          <w:sz w:val="28"/>
          <w:szCs w:val="28"/>
        </w:rPr>
      </w:pPr>
      <w:r w:rsidRPr="009B6D15">
        <w:rPr>
          <w:rFonts w:ascii="Times New Roman" w:hAnsi="Times New Roman" w:cs="Times New Roman"/>
          <w:i/>
          <w:color w:val="000000" w:themeColor="text1"/>
          <w:sz w:val="28"/>
          <w:szCs w:val="28"/>
        </w:rPr>
        <w:t xml:space="preserve">Căn cứ </w:t>
      </w:r>
      <w:r w:rsidR="0002574E" w:rsidRPr="009B6D15">
        <w:rPr>
          <w:rFonts w:ascii="Times New Roman" w:hAnsi="Times New Roman" w:cs="Times New Roman"/>
          <w:i/>
          <w:color w:val="000000" w:themeColor="text1"/>
          <w:sz w:val="28"/>
          <w:szCs w:val="28"/>
        </w:rPr>
        <w:t>Quyết đinh số 844/QĐ-TTg ngày 18/05/2016 của Thủ tướng Chính phủ phê duyệt Đề án “Hỗ trợ hệ sinh thái khởi nghiệp đổi mới sáng tạo quốc gia đến năm 2025”;</w:t>
      </w:r>
    </w:p>
    <w:p w14:paraId="09676C2A" w14:textId="1855B2BD" w:rsidR="0002574E" w:rsidRPr="009B6D15" w:rsidRDefault="00FD2EDC" w:rsidP="009B6D15">
      <w:pPr>
        <w:spacing w:before="60" w:after="60"/>
        <w:ind w:firstLine="567"/>
        <w:jc w:val="both"/>
        <w:rPr>
          <w:rFonts w:ascii="Times New Roman" w:hAnsi="Times New Roman" w:cs="Times New Roman"/>
          <w:i/>
          <w:color w:val="000000" w:themeColor="text1"/>
          <w:sz w:val="28"/>
          <w:szCs w:val="28"/>
        </w:rPr>
      </w:pPr>
      <w:r w:rsidRPr="009B6D15">
        <w:rPr>
          <w:rFonts w:ascii="Times New Roman" w:hAnsi="Times New Roman" w:cs="Times New Roman"/>
          <w:i/>
          <w:color w:val="000000" w:themeColor="text1"/>
          <w:sz w:val="28"/>
          <w:szCs w:val="28"/>
        </w:rPr>
        <w:t xml:space="preserve">Căn cứ </w:t>
      </w:r>
      <w:r w:rsidR="0002574E" w:rsidRPr="009B6D15">
        <w:rPr>
          <w:rFonts w:ascii="Times New Roman" w:hAnsi="Times New Roman" w:cs="Times New Roman"/>
          <w:i/>
          <w:color w:val="000000" w:themeColor="text1"/>
          <w:sz w:val="28"/>
          <w:szCs w:val="28"/>
        </w:rPr>
        <w:t>Quyết định 1322/QĐ-TTg ngày 31 tháng 08 năm 2020 của Thủ tướng Chính phủ về Chương trình quốc gia hỗ trợ doanh nghiệp nâng cao năng suất và chất lượng sản phẩm, hàng hóa giai đoạn 2021 – 2030;</w:t>
      </w:r>
    </w:p>
    <w:p w14:paraId="5FAD45AC" w14:textId="411247F9" w:rsidR="0002574E" w:rsidRPr="009B6D15" w:rsidRDefault="00FD2EDC" w:rsidP="009B6D15">
      <w:pPr>
        <w:spacing w:before="60" w:after="60"/>
        <w:ind w:firstLine="567"/>
        <w:jc w:val="both"/>
        <w:rPr>
          <w:rFonts w:ascii="Times New Roman" w:hAnsi="Times New Roman" w:cs="Times New Roman"/>
          <w:i/>
          <w:color w:val="000000" w:themeColor="text1"/>
          <w:sz w:val="28"/>
          <w:szCs w:val="28"/>
        </w:rPr>
      </w:pPr>
      <w:r w:rsidRPr="009B6D15">
        <w:rPr>
          <w:rFonts w:ascii="Times New Roman" w:hAnsi="Times New Roman" w:cs="Times New Roman"/>
          <w:i/>
          <w:color w:val="000000" w:themeColor="text1"/>
          <w:sz w:val="28"/>
          <w:szCs w:val="28"/>
        </w:rPr>
        <w:lastRenderedPageBreak/>
        <w:t xml:space="preserve">Căn cứ </w:t>
      </w:r>
      <w:r w:rsidR="0002574E" w:rsidRPr="009B6D15">
        <w:rPr>
          <w:rFonts w:ascii="Times New Roman" w:hAnsi="Times New Roman" w:cs="Times New Roman"/>
          <w:i/>
          <w:color w:val="000000" w:themeColor="text1"/>
          <w:sz w:val="28"/>
          <w:szCs w:val="28"/>
        </w:rPr>
        <w:t>Quyết định số 2205/QĐ-TTg ngày 24 tháng 12 năm 2020 của Thủ tướng Chính phủ về việc phê duyệt Chương trình phát triển tài sản trí tuệ đến năm 2030;</w:t>
      </w:r>
    </w:p>
    <w:p w14:paraId="1556BD17" w14:textId="7CDAEBAF" w:rsidR="0002574E" w:rsidRPr="009B6D15" w:rsidRDefault="00FD2EDC" w:rsidP="009B6D15">
      <w:pPr>
        <w:spacing w:before="60" w:after="60"/>
        <w:ind w:firstLine="567"/>
        <w:jc w:val="both"/>
        <w:rPr>
          <w:rFonts w:ascii="Times New Roman" w:hAnsi="Times New Roman" w:cs="Times New Roman"/>
          <w:i/>
          <w:color w:val="000000" w:themeColor="text1"/>
          <w:sz w:val="28"/>
          <w:szCs w:val="28"/>
        </w:rPr>
      </w:pPr>
      <w:r w:rsidRPr="009B6D15">
        <w:rPr>
          <w:rFonts w:ascii="Times New Roman" w:hAnsi="Times New Roman" w:cs="Times New Roman"/>
          <w:i/>
          <w:color w:val="000000" w:themeColor="text1"/>
          <w:sz w:val="28"/>
          <w:szCs w:val="28"/>
        </w:rPr>
        <w:t xml:space="preserve">Căn cứ </w:t>
      </w:r>
      <w:r w:rsidR="0002574E" w:rsidRPr="009B6D15">
        <w:rPr>
          <w:rFonts w:ascii="Times New Roman" w:hAnsi="Times New Roman" w:cs="Times New Roman"/>
          <w:i/>
          <w:color w:val="000000" w:themeColor="text1"/>
          <w:sz w:val="28"/>
          <w:szCs w:val="28"/>
        </w:rPr>
        <w:t>Quyết định số 118/QĐ-TTg ngày 25 tháng 01 năm 2021 của Thủ tướng Chính phủ về “Ban hành chương trình đổi mới công nghệ quốc gia đến năm 2030”</w:t>
      </w:r>
    </w:p>
    <w:p w14:paraId="3BA0DA85" w14:textId="449B7A90" w:rsidR="0002574E" w:rsidRPr="009B6D15" w:rsidRDefault="00FD2EDC" w:rsidP="009B6D15">
      <w:pPr>
        <w:spacing w:before="60" w:after="60"/>
        <w:ind w:firstLine="567"/>
        <w:jc w:val="both"/>
        <w:rPr>
          <w:rFonts w:ascii="Times New Roman" w:hAnsi="Times New Roman" w:cs="Times New Roman"/>
          <w:i/>
          <w:color w:val="000000" w:themeColor="text1"/>
          <w:sz w:val="28"/>
          <w:szCs w:val="28"/>
        </w:rPr>
      </w:pPr>
      <w:r w:rsidRPr="009B6D15">
        <w:rPr>
          <w:rFonts w:ascii="Times New Roman" w:hAnsi="Times New Roman" w:cs="Times New Roman"/>
          <w:i/>
          <w:color w:val="000000" w:themeColor="text1"/>
          <w:sz w:val="28"/>
          <w:szCs w:val="28"/>
        </w:rPr>
        <w:t xml:space="preserve">Căn cứ </w:t>
      </w:r>
      <w:r w:rsidR="0002574E" w:rsidRPr="009B6D15">
        <w:rPr>
          <w:rFonts w:ascii="Times New Roman" w:hAnsi="Times New Roman" w:cs="Times New Roman"/>
          <w:i/>
          <w:color w:val="000000" w:themeColor="text1"/>
          <w:sz w:val="28"/>
          <w:szCs w:val="28"/>
        </w:rPr>
        <w:t>Quyết định số 157/QĐ-TTg ngày 01 tháng 02 năm 2021 của Thủ tướng Chính phủ “Ban hành Chương trình sản phẩm quốc gia đến năm 2030”;</w:t>
      </w:r>
    </w:p>
    <w:p w14:paraId="24EBFEE1" w14:textId="3D500965" w:rsidR="0002574E" w:rsidRPr="009B6D15" w:rsidRDefault="00FD2EDC" w:rsidP="009B6D15">
      <w:pPr>
        <w:spacing w:before="60" w:after="60"/>
        <w:ind w:firstLine="567"/>
        <w:jc w:val="both"/>
        <w:rPr>
          <w:rFonts w:ascii="Times New Roman" w:hAnsi="Times New Roman" w:cs="Times New Roman"/>
          <w:i/>
          <w:color w:val="000000" w:themeColor="text1"/>
          <w:sz w:val="28"/>
          <w:szCs w:val="28"/>
        </w:rPr>
      </w:pPr>
      <w:r w:rsidRPr="009B6D15">
        <w:rPr>
          <w:rFonts w:ascii="Times New Roman" w:hAnsi="Times New Roman" w:cs="Times New Roman"/>
          <w:i/>
          <w:color w:val="000000" w:themeColor="text1"/>
          <w:sz w:val="28"/>
          <w:szCs w:val="28"/>
        </w:rPr>
        <w:t xml:space="preserve">Căn cứ </w:t>
      </w:r>
      <w:r w:rsidR="0002574E" w:rsidRPr="009B6D15">
        <w:rPr>
          <w:rFonts w:ascii="Times New Roman" w:hAnsi="Times New Roman" w:cs="Times New Roman"/>
          <w:i/>
          <w:color w:val="000000" w:themeColor="text1"/>
          <w:sz w:val="28"/>
          <w:szCs w:val="28"/>
        </w:rPr>
        <w:t>Quyết định số 188/QĐ-TTg ngày 09 tháng 02 năm 2021 của Thủ tướng Chính phủ về “Sửa đổi một số điều của Quyết định số 844/QĐ-TTg ngày 18/5/2016 của Thủ tướng Chính phủ về việc phê duyệt Đề án Hỗ trợ hệ sinh thái khởi nghiệp đổi mới sáng tạo quốc gia đến năm 2025”;</w:t>
      </w:r>
    </w:p>
    <w:p w14:paraId="0C9DBA0F" w14:textId="0E5502E4" w:rsidR="0002574E" w:rsidRPr="009B6D15" w:rsidRDefault="00FD2EDC" w:rsidP="009B6D15">
      <w:pPr>
        <w:spacing w:before="60" w:after="60"/>
        <w:ind w:firstLine="567"/>
        <w:jc w:val="both"/>
        <w:rPr>
          <w:rFonts w:ascii="Times New Roman" w:hAnsi="Times New Roman" w:cs="Times New Roman"/>
          <w:i/>
          <w:color w:val="000000" w:themeColor="text1"/>
          <w:sz w:val="28"/>
          <w:szCs w:val="28"/>
        </w:rPr>
      </w:pPr>
      <w:r w:rsidRPr="009B6D15">
        <w:rPr>
          <w:rFonts w:ascii="Times New Roman" w:hAnsi="Times New Roman" w:cs="Times New Roman"/>
          <w:i/>
          <w:color w:val="000000" w:themeColor="text1"/>
          <w:sz w:val="28"/>
          <w:szCs w:val="28"/>
        </w:rPr>
        <w:t xml:space="preserve">Căn cứ </w:t>
      </w:r>
      <w:r w:rsidR="0002574E" w:rsidRPr="009B6D15">
        <w:rPr>
          <w:rFonts w:ascii="Times New Roman" w:hAnsi="Times New Roman" w:cs="Times New Roman"/>
          <w:i/>
          <w:color w:val="000000" w:themeColor="text1"/>
          <w:sz w:val="28"/>
          <w:szCs w:val="28"/>
        </w:rPr>
        <w:t>Quyết định số 279/QĐ-TTg ngày 26 tháng 02 năm 2021 của Thủ tướng Chính phủ về phê duyệt nhiệm vụ lập quy hoạch mạng lưới tổ chức KH&amp;CN công lập thời kỳ 2021-2030, tầm nhìn 2050”;</w:t>
      </w:r>
    </w:p>
    <w:p w14:paraId="19F78D65" w14:textId="3A082872" w:rsidR="00C06A12" w:rsidRPr="009B6D15" w:rsidRDefault="00FD2EDC" w:rsidP="009B6D15">
      <w:pPr>
        <w:tabs>
          <w:tab w:val="right" w:leader="dot" w:pos="7920"/>
        </w:tabs>
        <w:spacing w:before="60" w:after="60"/>
        <w:ind w:firstLine="567"/>
        <w:jc w:val="both"/>
        <w:rPr>
          <w:rFonts w:ascii="Times New Roman" w:hAnsi="Times New Roman" w:cs="Times New Roman"/>
          <w:i/>
          <w:color w:val="000000" w:themeColor="text1"/>
          <w:sz w:val="28"/>
          <w:szCs w:val="28"/>
          <w:lang w:val="en-US"/>
        </w:rPr>
      </w:pPr>
      <w:r>
        <w:rPr>
          <w:rFonts w:ascii="Times New Roman" w:hAnsi="Times New Roman" w:cs="Times New Roman"/>
          <w:i/>
          <w:color w:val="000000" w:themeColor="text1"/>
          <w:sz w:val="28"/>
          <w:szCs w:val="28"/>
          <w:lang w:val="en-US"/>
        </w:rPr>
        <w:t>Thực hiện</w:t>
      </w:r>
      <w:r w:rsidRPr="009B6D15">
        <w:rPr>
          <w:rFonts w:ascii="Times New Roman" w:hAnsi="Times New Roman" w:cs="Times New Roman"/>
          <w:i/>
          <w:color w:val="000000" w:themeColor="text1"/>
          <w:sz w:val="28"/>
          <w:szCs w:val="28"/>
        </w:rPr>
        <w:t xml:space="preserve"> </w:t>
      </w:r>
      <w:r w:rsidR="00C06A12" w:rsidRPr="009B6D15">
        <w:rPr>
          <w:rFonts w:ascii="Times New Roman" w:hAnsi="Times New Roman" w:cs="Times New Roman"/>
          <w:i/>
          <w:color w:val="000000" w:themeColor="text1"/>
          <w:sz w:val="28"/>
          <w:szCs w:val="28"/>
        </w:rPr>
        <w:t>Nghị quyết số 14-NQ/TU ngày 10/01/2022 của Ban Chấp hành Đảng bộ tỉnh Về đẩy mạnh ứng dụng, phát triển khoa học, công nghệ và đổi mới sáng tạo đến năm 2025, định hướng đến năm 2030</w:t>
      </w:r>
      <w:r w:rsidR="00C06A12" w:rsidRPr="009B6D15">
        <w:rPr>
          <w:rFonts w:ascii="Times New Roman" w:hAnsi="Times New Roman" w:cs="Times New Roman"/>
          <w:i/>
          <w:color w:val="000000" w:themeColor="text1"/>
          <w:sz w:val="28"/>
          <w:szCs w:val="28"/>
          <w:lang w:val="en-US"/>
        </w:rPr>
        <w:t>;</w:t>
      </w:r>
    </w:p>
    <w:p w14:paraId="48F81B28" w14:textId="1A12F9AA" w:rsidR="00FF3757" w:rsidRPr="009B6D15" w:rsidRDefault="00FF3757" w:rsidP="009B6D15">
      <w:pPr>
        <w:tabs>
          <w:tab w:val="right" w:leader="dot" w:pos="7920"/>
        </w:tabs>
        <w:spacing w:before="60" w:after="60"/>
        <w:ind w:firstLine="567"/>
        <w:jc w:val="both"/>
        <w:rPr>
          <w:rFonts w:ascii="Times New Roman" w:hAnsi="Times New Roman" w:cs="Times New Roman"/>
          <w:i/>
          <w:color w:val="000000" w:themeColor="text1"/>
          <w:sz w:val="28"/>
          <w:szCs w:val="28"/>
        </w:rPr>
      </w:pPr>
      <w:r w:rsidRPr="009B6D15">
        <w:rPr>
          <w:rFonts w:ascii="Times New Roman" w:hAnsi="Times New Roman" w:cs="Times New Roman"/>
          <w:i/>
          <w:color w:val="000000" w:themeColor="text1"/>
          <w:sz w:val="28"/>
          <w:szCs w:val="28"/>
        </w:rPr>
        <w:t>Xét Tờ trình</w:t>
      </w:r>
      <w:r w:rsidR="00FD2EDC">
        <w:rPr>
          <w:rFonts w:ascii="Times New Roman" w:hAnsi="Times New Roman" w:cs="Times New Roman"/>
          <w:i/>
          <w:color w:val="000000" w:themeColor="text1"/>
          <w:sz w:val="28"/>
          <w:szCs w:val="28"/>
          <w:lang w:val="en-US"/>
        </w:rPr>
        <w:t xml:space="preserve"> số......</w:t>
      </w:r>
      <w:r w:rsidRPr="009B6D15">
        <w:rPr>
          <w:rFonts w:ascii="Times New Roman" w:hAnsi="Times New Roman" w:cs="Times New Roman"/>
          <w:i/>
          <w:color w:val="000000" w:themeColor="text1"/>
          <w:sz w:val="28"/>
          <w:szCs w:val="28"/>
        </w:rPr>
        <w:t xml:space="preserve"> </w:t>
      </w:r>
      <w:r w:rsidR="00FD2EDC">
        <w:rPr>
          <w:rFonts w:ascii="Times New Roman" w:hAnsi="Times New Roman" w:cs="Times New Roman"/>
          <w:i/>
          <w:color w:val="000000" w:themeColor="text1"/>
          <w:sz w:val="28"/>
          <w:szCs w:val="28"/>
          <w:lang w:val="en-US"/>
        </w:rPr>
        <w:t xml:space="preserve">ngày.... ..tháng........năm 2022 của Ủy ban nhân dân tỉnh về việc </w:t>
      </w:r>
      <w:r w:rsidRPr="009B6D15">
        <w:rPr>
          <w:rFonts w:ascii="Times New Roman" w:hAnsi="Times New Roman" w:cs="Times New Roman"/>
          <w:i/>
          <w:color w:val="000000" w:themeColor="text1"/>
          <w:sz w:val="28"/>
          <w:szCs w:val="28"/>
        </w:rPr>
        <w:t>………………</w:t>
      </w:r>
      <w:r w:rsidRPr="009B6D15">
        <w:rPr>
          <w:rFonts w:ascii="Times New Roman" w:hAnsi="Times New Roman" w:cs="Times New Roman"/>
          <w:i/>
          <w:color w:val="000000" w:themeColor="text1"/>
          <w:sz w:val="28"/>
          <w:szCs w:val="28"/>
          <w:lang w:val="en-US"/>
        </w:rPr>
        <w:t>.......</w:t>
      </w:r>
      <w:r w:rsidRPr="009B6D15">
        <w:rPr>
          <w:rFonts w:ascii="Times New Roman" w:hAnsi="Times New Roman" w:cs="Times New Roman"/>
          <w:i/>
          <w:color w:val="000000" w:themeColor="text1"/>
          <w:sz w:val="28"/>
          <w:szCs w:val="28"/>
        </w:rPr>
        <w:t xml:space="preserve">.; </w:t>
      </w:r>
      <w:r w:rsidRPr="009B6D15">
        <w:rPr>
          <w:rFonts w:ascii="Times New Roman" w:hAnsi="Times New Roman" w:cs="Times New Roman"/>
          <w:i/>
          <w:color w:val="000000" w:themeColor="text1"/>
          <w:spacing w:val="-4"/>
          <w:sz w:val="28"/>
          <w:szCs w:val="28"/>
        </w:rPr>
        <w:t>Báo cáo thẩm tra của ...; ý kiến thảo luận của đại biểu Hội đồng nhân dân tại kỳ họp.</w:t>
      </w:r>
    </w:p>
    <w:p w14:paraId="7136A199" w14:textId="77777777" w:rsidR="00FF3757" w:rsidRPr="009B6D15" w:rsidRDefault="00FF3757" w:rsidP="009B6D15">
      <w:pPr>
        <w:tabs>
          <w:tab w:val="right" w:leader="dot" w:pos="7920"/>
        </w:tabs>
        <w:spacing w:before="60" w:after="60"/>
        <w:jc w:val="center"/>
        <w:rPr>
          <w:rFonts w:ascii="Times New Roman" w:hAnsi="Times New Roman" w:cs="Times New Roman"/>
          <w:b/>
          <w:color w:val="000000" w:themeColor="text1"/>
          <w:sz w:val="28"/>
          <w:szCs w:val="28"/>
          <w:lang w:val="en-US"/>
        </w:rPr>
      </w:pPr>
    </w:p>
    <w:p w14:paraId="57E26324" w14:textId="77777777" w:rsidR="00FF3757" w:rsidRPr="009B6D15" w:rsidRDefault="00FF3757" w:rsidP="009B6D15">
      <w:pPr>
        <w:tabs>
          <w:tab w:val="right" w:leader="dot" w:pos="7920"/>
        </w:tabs>
        <w:spacing w:before="60" w:after="60"/>
        <w:jc w:val="center"/>
        <w:rPr>
          <w:rFonts w:ascii="Times New Roman" w:hAnsi="Times New Roman" w:cs="Times New Roman"/>
          <w:b/>
          <w:color w:val="000000" w:themeColor="text1"/>
          <w:sz w:val="28"/>
          <w:szCs w:val="28"/>
        </w:rPr>
      </w:pPr>
      <w:r w:rsidRPr="009B6D15">
        <w:rPr>
          <w:rFonts w:ascii="Times New Roman" w:hAnsi="Times New Roman" w:cs="Times New Roman"/>
          <w:b/>
          <w:color w:val="000000" w:themeColor="text1"/>
          <w:sz w:val="28"/>
          <w:szCs w:val="28"/>
        </w:rPr>
        <w:t>QUYẾT NGHỊ:</w:t>
      </w:r>
    </w:p>
    <w:p w14:paraId="23023FF6" w14:textId="77777777" w:rsidR="00FF3757" w:rsidRPr="009B6D15" w:rsidRDefault="00C06A12" w:rsidP="009B6D15">
      <w:pPr>
        <w:tabs>
          <w:tab w:val="left" w:pos="567"/>
          <w:tab w:val="right" w:leader="dot" w:pos="7920"/>
        </w:tabs>
        <w:spacing w:before="60" w:after="60"/>
        <w:ind w:firstLine="567"/>
        <w:jc w:val="both"/>
        <w:rPr>
          <w:rFonts w:ascii="Times New Roman" w:hAnsi="Times New Roman" w:cs="Times New Roman"/>
          <w:color w:val="000000" w:themeColor="text1"/>
          <w:sz w:val="28"/>
          <w:szCs w:val="28"/>
          <w:lang w:val="en-US"/>
        </w:rPr>
      </w:pPr>
      <w:r w:rsidRPr="009B6D15">
        <w:rPr>
          <w:rFonts w:ascii="Times New Roman" w:hAnsi="Times New Roman" w:cs="Times New Roman"/>
          <w:b/>
          <w:color w:val="000000" w:themeColor="text1"/>
          <w:sz w:val="28"/>
          <w:szCs w:val="28"/>
          <w:lang w:val="en-US"/>
        </w:rPr>
        <w:tab/>
        <w:t xml:space="preserve">Điều 1: </w:t>
      </w:r>
      <w:r w:rsidRPr="009B6D15">
        <w:rPr>
          <w:rFonts w:ascii="Times New Roman" w:hAnsi="Times New Roman" w:cs="Times New Roman"/>
          <w:b/>
          <w:color w:val="000000" w:themeColor="text1"/>
          <w:sz w:val="28"/>
          <w:szCs w:val="28"/>
        </w:rPr>
        <w:t>Chương trình ứng dụng và phát triển khoa học - công nghệ, đẩy mạnh đổi mới sáng tạo đến năm 2025, định hướng đến năm 2030</w:t>
      </w:r>
      <w:r w:rsidRPr="009B6D15">
        <w:rPr>
          <w:rFonts w:ascii="Times New Roman" w:hAnsi="Times New Roman" w:cs="Times New Roman"/>
          <w:b/>
          <w:color w:val="000000" w:themeColor="text1"/>
          <w:sz w:val="28"/>
          <w:szCs w:val="28"/>
          <w:lang w:val="en-US"/>
        </w:rPr>
        <w:t xml:space="preserve">, với những nội dung chính như sau: </w:t>
      </w:r>
    </w:p>
    <w:p w14:paraId="285C78B7" w14:textId="77777777" w:rsidR="00C06A12" w:rsidRPr="009B6D15" w:rsidRDefault="00C06A12" w:rsidP="009B6D15">
      <w:pPr>
        <w:pStyle w:val="ListParagraph"/>
        <w:numPr>
          <w:ilvl w:val="0"/>
          <w:numId w:val="1"/>
        </w:numPr>
        <w:tabs>
          <w:tab w:val="left" w:pos="567"/>
          <w:tab w:val="right" w:leader="dot" w:pos="7920"/>
        </w:tabs>
        <w:spacing w:before="60" w:after="60"/>
        <w:jc w:val="both"/>
        <w:rPr>
          <w:rFonts w:ascii="Times New Roman" w:hAnsi="Times New Roman"/>
          <w:b/>
          <w:color w:val="000000" w:themeColor="text1"/>
        </w:rPr>
      </w:pPr>
      <w:r w:rsidRPr="009B6D15">
        <w:rPr>
          <w:rFonts w:ascii="Times New Roman" w:hAnsi="Times New Roman"/>
          <w:b/>
          <w:color w:val="000000" w:themeColor="text1"/>
        </w:rPr>
        <w:t>Mục tiêu tổng thể</w:t>
      </w:r>
    </w:p>
    <w:p w14:paraId="7E8FCEBB" w14:textId="77777777" w:rsidR="009749C6" w:rsidRPr="009B6D15" w:rsidRDefault="007C4C55" w:rsidP="009B6D15">
      <w:pPr>
        <w:tabs>
          <w:tab w:val="left" w:pos="567"/>
        </w:tabs>
        <w:spacing w:before="60" w:after="60"/>
        <w:jc w:val="both"/>
        <w:rPr>
          <w:rFonts w:ascii="Times New Roman" w:hAnsi="Times New Roman" w:cs="Times New Roman"/>
          <w:b/>
          <w:color w:val="000000" w:themeColor="text1"/>
          <w:sz w:val="28"/>
          <w:szCs w:val="28"/>
        </w:rPr>
      </w:pPr>
      <w:r w:rsidRPr="009B6D15">
        <w:rPr>
          <w:rFonts w:ascii="Times New Roman" w:hAnsi="Times New Roman" w:cs="Times New Roman"/>
          <w:color w:val="000000" w:themeColor="text1"/>
          <w:sz w:val="28"/>
          <w:szCs w:val="28"/>
          <w:lang w:val="en-US"/>
        </w:rPr>
        <w:tab/>
      </w:r>
      <w:r w:rsidR="009749C6" w:rsidRPr="009B6D15">
        <w:rPr>
          <w:rFonts w:ascii="Times New Roman" w:hAnsi="Times New Roman" w:cs="Times New Roman"/>
          <w:color w:val="000000" w:themeColor="text1"/>
          <w:sz w:val="28"/>
          <w:szCs w:val="28"/>
        </w:rPr>
        <w:t xml:space="preserve">Xây dựng chương trình ứng dụng và phát triển khoa học, công nghệ và đổi mới sáng tạo nhằm tạo ra chuyển biến đột phá về năng suất, chất lượng sản phẩm, khả năng cạnh tranh của hàng hóa; nâng cao mức sống vật chất và tinh thần cho nhân dân; bảo vệ môi trường sinh thái; nâng cao tỷ lệ đóng góp của khoa học, công nghệ và đổi mới sáng tạo trong tăng trưởng kinh tế của tỉnh. </w:t>
      </w:r>
    </w:p>
    <w:p w14:paraId="6DFADC5C" w14:textId="77777777" w:rsidR="00C06A12" w:rsidRPr="009B6D15" w:rsidRDefault="00C06A12" w:rsidP="009B6D15">
      <w:pPr>
        <w:pStyle w:val="ListParagraph"/>
        <w:numPr>
          <w:ilvl w:val="0"/>
          <w:numId w:val="1"/>
        </w:numPr>
        <w:tabs>
          <w:tab w:val="left" w:pos="567"/>
        </w:tabs>
        <w:spacing w:before="60" w:after="60"/>
        <w:jc w:val="both"/>
        <w:rPr>
          <w:rFonts w:ascii="Times New Roman" w:hAnsi="Times New Roman"/>
          <w:b/>
          <w:color w:val="000000" w:themeColor="text1"/>
        </w:rPr>
      </w:pPr>
      <w:r w:rsidRPr="009B6D15">
        <w:rPr>
          <w:rFonts w:ascii="Times New Roman" w:hAnsi="Times New Roman"/>
          <w:b/>
          <w:color w:val="000000" w:themeColor="text1"/>
        </w:rPr>
        <w:t xml:space="preserve">Mục tiêu cụ thể </w:t>
      </w:r>
    </w:p>
    <w:p w14:paraId="4BE49C26" w14:textId="77777777" w:rsidR="009749C6" w:rsidRPr="009B6D15" w:rsidRDefault="007C4C55" w:rsidP="009B6D15">
      <w:pPr>
        <w:shd w:val="clear" w:color="auto" w:fill="FFFFFF"/>
        <w:tabs>
          <w:tab w:val="left" w:pos="567"/>
        </w:tabs>
        <w:spacing w:before="60" w:after="60"/>
        <w:jc w:val="both"/>
        <w:rPr>
          <w:rFonts w:ascii="Times New Roman" w:hAnsi="Times New Roman" w:cs="Times New Roman"/>
          <w:color w:val="000000" w:themeColor="text1"/>
          <w:sz w:val="28"/>
          <w:szCs w:val="28"/>
        </w:rPr>
      </w:pPr>
      <w:r w:rsidRPr="009B6D15">
        <w:rPr>
          <w:rFonts w:ascii="Times New Roman" w:hAnsi="Times New Roman" w:cs="Times New Roman"/>
          <w:color w:val="000000" w:themeColor="text1"/>
          <w:sz w:val="28"/>
          <w:szCs w:val="28"/>
          <w:lang w:val="en-US"/>
        </w:rPr>
        <w:tab/>
      </w:r>
      <w:r w:rsidR="009749C6" w:rsidRPr="009B6D15">
        <w:rPr>
          <w:rFonts w:ascii="Times New Roman" w:hAnsi="Times New Roman" w:cs="Times New Roman"/>
          <w:color w:val="000000" w:themeColor="text1"/>
          <w:sz w:val="28"/>
          <w:szCs w:val="28"/>
          <w:lang w:val="en-US"/>
        </w:rPr>
        <w:t xml:space="preserve">a) </w:t>
      </w:r>
      <w:r w:rsidR="009749C6" w:rsidRPr="009B6D15">
        <w:rPr>
          <w:rFonts w:ascii="Times New Roman" w:hAnsi="Times New Roman" w:cs="Times New Roman"/>
          <w:color w:val="000000" w:themeColor="text1"/>
          <w:sz w:val="28"/>
          <w:szCs w:val="28"/>
        </w:rPr>
        <w:t xml:space="preserve">Giai đoạn 2021-2025: Đẩy mạnh ứng dụng, làm chủ và cải tiến công nghệ, nhất là công nghệ cao, công nghệ sạch, thành tựu của cách mạng công nghiệp lần thứ tư vào các lĩnh vực của đời sống xã hội; phát triển doanh nghiệp trở thành trung tâm của đổi mới sáng tạo, tạo bứt phá về năng suất, chất lượng, hiệu quả và nâng cao sức cạnh tranh của sản phẩm, hàng hóa. Đến năm 2025, tỷ lệ đóng góp của các yếu tố năng suất tổng hợp (TFP) đạt mức 44-45% trong tăng trưởng GRDP của tỉnh; tốc độ tăng năng suất lao động bình quân hàng năm 10-11%.     </w:t>
      </w:r>
    </w:p>
    <w:p w14:paraId="1C4738D8" w14:textId="77777777" w:rsidR="009749C6" w:rsidRPr="009B6D15" w:rsidRDefault="007C4C55" w:rsidP="009B6D15">
      <w:pPr>
        <w:shd w:val="clear" w:color="auto" w:fill="FFFFFF"/>
        <w:tabs>
          <w:tab w:val="left" w:pos="567"/>
        </w:tabs>
        <w:spacing w:before="60" w:after="60"/>
        <w:jc w:val="both"/>
        <w:rPr>
          <w:rFonts w:ascii="Times New Roman" w:hAnsi="Times New Roman" w:cs="Times New Roman"/>
          <w:color w:val="000000" w:themeColor="text1"/>
          <w:sz w:val="28"/>
          <w:szCs w:val="28"/>
          <w:lang w:val="en-US"/>
        </w:rPr>
      </w:pPr>
      <w:r w:rsidRPr="009B6D15">
        <w:rPr>
          <w:rFonts w:ascii="Times New Roman" w:hAnsi="Times New Roman" w:cs="Times New Roman"/>
          <w:color w:val="000000" w:themeColor="text1"/>
          <w:sz w:val="28"/>
          <w:szCs w:val="28"/>
          <w:lang w:val="en-US"/>
        </w:rPr>
        <w:tab/>
      </w:r>
      <w:r w:rsidR="009749C6" w:rsidRPr="009B6D15">
        <w:rPr>
          <w:rFonts w:ascii="Times New Roman" w:hAnsi="Times New Roman" w:cs="Times New Roman"/>
          <w:color w:val="000000" w:themeColor="text1"/>
          <w:sz w:val="28"/>
          <w:szCs w:val="28"/>
          <w:lang w:val="en-US"/>
        </w:rPr>
        <w:t xml:space="preserve">b) </w:t>
      </w:r>
      <w:r w:rsidR="009749C6" w:rsidRPr="009B6D15">
        <w:rPr>
          <w:rFonts w:ascii="Times New Roman" w:hAnsi="Times New Roman" w:cs="Times New Roman"/>
          <w:color w:val="000000" w:themeColor="text1"/>
          <w:sz w:val="28"/>
          <w:szCs w:val="28"/>
        </w:rPr>
        <w:t xml:space="preserve">Giai đoạn 2026-2030: Tiếp tục phát triển năng lực khoa học, công nghệ </w:t>
      </w:r>
      <w:r w:rsidR="009749C6" w:rsidRPr="009B6D15">
        <w:rPr>
          <w:rFonts w:ascii="Times New Roman" w:hAnsi="Times New Roman" w:cs="Times New Roman"/>
          <w:color w:val="000000" w:themeColor="text1"/>
          <w:sz w:val="28"/>
          <w:szCs w:val="28"/>
        </w:rPr>
        <w:lastRenderedPageBreak/>
        <w:t>và đổi mới sáng tạo, hình thành được năng lực và tạo ra những công nghệ mới, nâng cao được năng suất và chất lượng sản phẩm hàng hóa có giá trị cao tiêu thụ trong nước và xuất khẩu. Chỉ tiêu yếu tố năng suất tổng hợp (TFP) đạt mức trên trung bình của cả nước; hệ thống khoa học, công nghệ và đổi mới sáng tạo thực sự làm nền tảng và động lực cho chuyển đổi mô hình tăng trưởng của tỉnh.</w:t>
      </w:r>
    </w:p>
    <w:p w14:paraId="735C848B" w14:textId="77777777" w:rsidR="009749C6" w:rsidRPr="009B6D15" w:rsidRDefault="007C4C55" w:rsidP="009B6D15">
      <w:pPr>
        <w:shd w:val="clear" w:color="auto" w:fill="FFFFFF"/>
        <w:tabs>
          <w:tab w:val="left" w:pos="567"/>
        </w:tabs>
        <w:spacing w:before="60" w:after="60"/>
        <w:jc w:val="both"/>
        <w:rPr>
          <w:rFonts w:ascii="Times New Roman" w:hAnsi="Times New Roman" w:cs="Times New Roman"/>
          <w:color w:val="000000" w:themeColor="text1"/>
          <w:sz w:val="28"/>
          <w:szCs w:val="28"/>
          <w:lang w:val="en-US"/>
        </w:rPr>
      </w:pPr>
      <w:r w:rsidRPr="009B6D15">
        <w:rPr>
          <w:rFonts w:ascii="Times New Roman" w:hAnsi="Times New Roman" w:cs="Times New Roman"/>
          <w:b/>
          <w:color w:val="000000" w:themeColor="text1"/>
          <w:sz w:val="28"/>
          <w:szCs w:val="28"/>
          <w:lang w:val="en-US"/>
        </w:rPr>
        <w:tab/>
      </w:r>
      <w:r w:rsidR="009749C6" w:rsidRPr="009B6D15">
        <w:rPr>
          <w:rFonts w:ascii="Times New Roman" w:hAnsi="Times New Roman" w:cs="Times New Roman"/>
          <w:b/>
          <w:color w:val="000000" w:themeColor="text1"/>
          <w:sz w:val="28"/>
          <w:szCs w:val="28"/>
          <w:lang w:val="en-US"/>
        </w:rPr>
        <w:t>3.</w:t>
      </w:r>
      <w:r w:rsidRPr="009B6D15">
        <w:rPr>
          <w:rFonts w:ascii="Times New Roman" w:hAnsi="Times New Roman" w:cs="Times New Roman"/>
          <w:b/>
          <w:color w:val="000000" w:themeColor="text1"/>
          <w:sz w:val="28"/>
          <w:szCs w:val="28"/>
          <w:lang w:val="en-US"/>
        </w:rPr>
        <w:t xml:space="preserve"> </w:t>
      </w:r>
      <w:r w:rsidR="004B7C3C" w:rsidRPr="009B6D15">
        <w:rPr>
          <w:rFonts w:ascii="Times New Roman" w:hAnsi="Times New Roman" w:cs="Times New Roman"/>
          <w:b/>
          <w:color w:val="000000" w:themeColor="text1"/>
          <w:sz w:val="28"/>
          <w:szCs w:val="28"/>
          <w:lang w:val="en-US"/>
        </w:rPr>
        <w:t>Các c</w:t>
      </w:r>
      <w:r w:rsidR="009749C6" w:rsidRPr="009B6D15">
        <w:rPr>
          <w:rFonts w:ascii="Times New Roman" w:hAnsi="Times New Roman" w:cs="Times New Roman"/>
          <w:b/>
          <w:color w:val="000000" w:themeColor="text1"/>
          <w:sz w:val="28"/>
          <w:szCs w:val="28"/>
        </w:rPr>
        <w:t>hương trình ứng dụng và phát triển khoa học - công nghệ, đẩy mạnh đổi mới sáng tạo</w:t>
      </w:r>
      <w:r w:rsidRPr="009B6D15">
        <w:rPr>
          <w:rFonts w:ascii="Times New Roman" w:hAnsi="Times New Roman" w:cs="Times New Roman"/>
          <w:b/>
          <w:color w:val="000000" w:themeColor="text1"/>
          <w:sz w:val="28"/>
          <w:szCs w:val="28"/>
          <w:lang w:val="en-US"/>
        </w:rPr>
        <w:t>:</w:t>
      </w:r>
    </w:p>
    <w:p w14:paraId="3F55ACAD" w14:textId="77777777" w:rsidR="004B7C3C" w:rsidRPr="009B6D15" w:rsidRDefault="004B7C3C" w:rsidP="009B6D15">
      <w:pPr>
        <w:tabs>
          <w:tab w:val="left" w:pos="567"/>
        </w:tabs>
        <w:spacing w:before="60" w:after="60"/>
        <w:ind w:firstLine="567"/>
        <w:jc w:val="both"/>
        <w:rPr>
          <w:rFonts w:ascii="Times New Roman" w:hAnsi="Times New Roman" w:cs="Times New Roman"/>
          <w:b/>
          <w:i/>
          <w:color w:val="000000" w:themeColor="text1"/>
          <w:spacing w:val="-8"/>
          <w:sz w:val="28"/>
          <w:szCs w:val="28"/>
          <w:lang w:val="en-US"/>
        </w:rPr>
      </w:pPr>
      <w:bookmarkStart w:id="0" w:name="_Toc82696041"/>
      <w:r w:rsidRPr="009B6D15">
        <w:rPr>
          <w:rFonts w:ascii="Times New Roman" w:hAnsi="Times New Roman" w:cs="Times New Roman"/>
          <w:b/>
          <w:i/>
          <w:color w:val="000000" w:themeColor="text1"/>
          <w:spacing w:val="-8"/>
          <w:sz w:val="28"/>
          <w:szCs w:val="28"/>
          <w:lang w:val="en-US"/>
        </w:rPr>
        <w:t>a)</w:t>
      </w:r>
      <w:r w:rsidRPr="009B6D15">
        <w:rPr>
          <w:rFonts w:ascii="Times New Roman" w:hAnsi="Times New Roman" w:cs="Times New Roman"/>
          <w:b/>
          <w:i/>
          <w:color w:val="000000" w:themeColor="text1"/>
          <w:spacing w:val="-8"/>
          <w:sz w:val="28"/>
          <w:szCs w:val="28"/>
        </w:rPr>
        <w:t xml:space="preserve"> Chương trình nâng cao năng lực khoa học - công nghệ và đổi mới sáng tạo</w:t>
      </w:r>
      <w:bookmarkEnd w:id="0"/>
      <w:r w:rsidRPr="009B6D15">
        <w:rPr>
          <w:rFonts w:ascii="Times New Roman" w:hAnsi="Times New Roman" w:cs="Times New Roman"/>
          <w:b/>
          <w:i/>
          <w:color w:val="000000" w:themeColor="text1"/>
          <w:spacing w:val="-8"/>
          <w:sz w:val="28"/>
          <w:szCs w:val="28"/>
        </w:rPr>
        <w:t xml:space="preserve"> </w:t>
      </w:r>
    </w:p>
    <w:p w14:paraId="654EDA08" w14:textId="19B97F2B" w:rsidR="00715662" w:rsidRPr="009B6D15" w:rsidRDefault="004B7C3C" w:rsidP="009B6D15">
      <w:pPr>
        <w:tabs>
          <w:tab w:val="left" w:pos="567"/>
        </w:tabs>
        <w:spacing w:before="60" w:after="60"/>
        <w:ind w:firstLine="567"/>
        <w:jc w:val="both"/>
        <w:rPr>
          <w:rFonts w:ascii="Times New Roman" w:hAnsi="Times New Roman" w:cs="Times New Roman"/>
          <w:i/>
          <w:color w:val="000000" w:themeColor="text1"/>
          <w:sz w:val="28"/>
          <w:szCs w:val="28"/>
          <w:shd w:val="clear" w:color="auto" w:fill="FFFFFF"/>
          <w:lang w:val="en-US"/>
        </w:rPr>
      </w:pPr>
      <w:bookmarkStart w:id="1" w:name="_Toc82696044"/>
      <w:r w:rsidRPr="009B6D15">
        <w:rPr>
          <w:rFonts w:ascii="Times New Roman" w:hAnsi="Times New Roman" w:cs="Times New Roman"/>
          <w:i/>
          <w:color w:val="000000" w:themeColor="text1"/>
          <w:sz w:val="28"/>
          <w:szCs w:val="28"/>
          <w:lang w:val="en-US"/>
        </w:rPr>
        <w:t xml:space="preserve"> </w:t>
      </w:r>
      <w:r w:rsidR="008E37E4" w:rsidRPr="009B6D15">
        <w:rPr>
          <w:rFonts w:ascii="Times New Roman" w:hAnsi="Times New Roman" w:cs="Times New Roman"/>
          <w:i/>
          <w:color w:val="000000" w:themeColor="text1"/>
          <w:sz w:val="28"/>
          <w:szCs w:val="28"/>
          <w:lang w:val="en-US"/>
        </w:rPr>
        <w:t xml:space="preserve">- </w:t>
      </w:r>
      <w:r w:rsidRPr="009B6D15">
        <w:rPr>
          <w:rFonts w:ascii="Times New Roman" w:hAnsi="Times New Roman" w:cs="Times New Roman"/>
          <w:i/>
          <w:color w:val="000000" w:themeColor="text1"/>
          <w:sz w:val="28"/>
          <w:szCs w:val="28"/>
        </w:rPr>
        <w:t xml:space="preserve">Mục tiêu </w:t>
      </w:r>
      <w:r w:rsidRPr="009B6D15">
        <w:rPr>
          <w:rFonts w:ascii="Times New Roman" w:hAnsi="Times New Roman" w:cs="Times New Roman"/>
          <w:i/>
          <w:color w:val="000000" w:themeColor="text1"/>
          <w:sz w:val="28"/>
          <w:szCs w:val="28"/>
          <w:lang w:val="en-US"/>
        </w:rPr>
        <w:t>chương trình</w:t>
      </w:r>
      <w:r w:rsidRPr="009B6D15">
        <w:rPr>
          <w:rFonts w:ascii="Times New Roman" w:hAnsi="Times New Roman" w:cs="Times New Roman"/>
          <w:i/>
          <w:color w:val="000000" w:themeColor="text1"/>
          <w:sz w:val="28"/>
          <w:szCs w:val="28"/>
        </w:rPr>
        <w:t>:</w:t>
      </w:r>
      <w:r w:rsidR="00715662" w:rsidRPr="009B6D15">
        <w:rPr>
          <w:rFonts w:ascii="Times New Roman" w:hAnsi="Times New Roman" w:cs="Times New Roman"/>
          <w:i/>
          <w:color w:val="000000" w:themeColor="text1"/>
          <w:sz w:val="28"/>
          <w:szCs w:val="28"/>
          <w:shd w:val="clear" w:color="auto" w:fill="FFFFFF"/>
        </w:rPr>
        <w:t xml:space="preserve"> </w:t>
      </w:r>
      <w:r w:rsidR="00715662" w:rsidRPr="009B6D15">
        <w:rPr>
          <w:rFonts w:ascii="Times New Roman" w:eastAsia="Times New Roman" w:hAnsi="Times New Roman" w:cs="Times New Roman"/>
          <w:color w:val="000000" w:themeColor="text1"/>
          <w:sz w:val="28"/>
          <w:szCs w:val="28"/>
        </w:rPr>
        <w:t>Tập trung kiện toàn và phát triển các tổ chức khoa học và công nghệ của tỉnh;</w:t>
      </w:r>
      <w:r w:rsidR="008E37E4" w:rsidRPr="009B6D15">
        <w:rPr>
          <w:rFonts w:ascii="Times New Roman" w:eastAsia="Times New Roman" w:hAnsi="Times New Roman" w:cs="Times New Roman"/>
          <w:color w:val="000000" w:themeColor="text1"/>
          <w:sz w:val="28"/>
          <w:szCs w:val="28"/>
          <w:lang w:val="en-US"/>
        </w:rPr>
        <w:t xml:space="preserve"> </w:t>
      </w:r>
      <w:r w:rsidR="00715662" w:rsidRPr="009B6D15">
        <w:rPr>
          <w:rFonts w:ascii="Times New Roman" w:hAnsi="Times New Roman" w:cs="Times New Roman"/>
          <w:color w:val="000000" w:themeColor="text1"/>
          <w:sz w:val="28"/>
          <w:szCs w:val="28"/>
          <w:shd w:val="clear" w:color="auto" w:fill="FFFFFF"/>
        </w:rPr>
        <w:t xml:space="preserve">Tạo điều kiện, hỗ trợ doanh nghiệp chuyển giao, đổi mới, hoàn thiện công </w:t>
      </w:r>
      <w:r w:rsidR="00715662" w:rsidRPr="009B6D15">
        <w:rPr>
          <w:rFonts w:ascii="Times New Roman" w:hAnsi="Times New Roman" w:cs="Times New Roman"/>
          <w:color w:val="000000" w:themeColor="text1"/>
          <w:sz w:val="28"/>
          <w:szCs w:val="28"/>
        </w:rPr>
        <w:t>nghệ hiện đại, thông minh, tiết kiệm nhiên liệu, thân thiện môi trường</w:t>
      </w:r>
      <w:r w:rsidR="00715662" w:rsidRPr="009B6D15">
        <w:rPr>
          <w:rFonts w:ascii="Times New Roman" w:hAnsi="Times New Roman" w:cs="Times New Roman"/>
          <w:color w:val="000000" w:themeColor="text1"/>
          <w:sz w:val="28"/>
          <w:szCs w:val="28"/>
          <w:shd w:val="clear" w:color="auto" w:fill="FFFFFF"/>
        </w:rPr>
        <w:t>; đào tạo nhân lực khoa học và công nghệ phục vụ chuyển giao, đổi mới, hoàn thiện công nghệ.</w:t>
      </w:r>
    </w:p>
    <w:p w14:paraId="6F599ADD" w14:textId="7C78200B" w:rsidR="00715662" w:rsidRPr="009B6D15" w:rsidRDefault="008E37E4" w:rsidP="009B6D15">
      <w:pPr>
        <w:tabs>
          <w:tab w:val="left" w:pos="567"/>
        </w:tabs>
        <w:spacing w:before="60" w:after="60"/>
        <w:ind w:firstLine="567"/>
        <w:jc w:val="both"/>
        <w:rPr>
          <w:rFonts w:ascii="Times New Roman" w:hAnsi="Times New Roman" w:cs="Times New Roman"/>
          <w:i/>
          <w:color w:val="000000" w:themeColor="text1"/>
          <w:sz w:val="28"/>
          <w:szCs w:val="28"/>
          <w:lang w:val="en-US"/>
        </w:rPr>
      </w:pPr>
      <w:r w:rsidRPr="009B6D15">
        <w:rPr>
          <w:rFonts w:ascii="Times New Roman" w:hAnsi="Times New Roman" w:cs="Times New Roman"/>
          <w:i/>
          <w:color w:val="000000" w:themeColor="text1"/>
          <w:sz w:val="28"/>
          <w:szCs w:val="28"/>
          <w:lang w:val="en-US"/>
        </w:rPr>
        <w:t xml:space="preserve">- </w:t>
      </w:r>
      <w:r w:rsidR="004B7C3C" w:rsidRPr="009B6D15">
        <w:rPr>
          <w:rFonts w:ascii="Times New Roman" w:hAnsi="Times New Roman" w:cs="Times New Roman"/>
          <w:i/>
          <w:color w:val="000000" w:themeColor="text1"/>
          <w:sz w:val="28"/>
          <w:szCs w:val="28"/>
          <w:lang w:val="en-US"/>
        </w:rPr>
        <w:t>Chỉ</w:t>
      </w:r>
      <w:r w:rsidR="00715662" w:rsidRPr="009B6D15">
        <w:rPr>
          <w:rFonts w:ascii="Times New Roman" w:hAnsi="Times New Roman" w:cs="Times New Roman"/>
          <w:i/>
          <w:color w:val="000000" w:themeColor="text1"/>
          <w:sz w:val="28"/>
          <w:szCs w:val="28"/>
          <w:lang w:val="en-US"/>
        </w:rPr>
        <w:t xml:space="preserve"> tiêu:</w:t>
      </w:r>
      <w:r w:rsidRPr="009B6D15">
        <w:rPr>
          <w:rFonts w:ascii="Times New Roman" w:hAnsi="Times New Roman" w:cs="Times New Roman"/>
          <w:i/>
          <w:color w:val="000000" w:themeColor="text1"/>
          <w:sz w:val="28"/>
          <w:szCs w:val="28"/>
          <w:lang w:val="en-US"/>
        </w:rPr>
        <w:t xml:space="preserve"> </w:t>
      </w:r>
      <w:r w:rsidR="00715662" w:rsidRPr="009B6D15">
        <w:rPr>
          <w:rFonts w:ascii="Times New Roman" w:hAnsi="Times New Roman" w:cs="Times New Roman"/>
          <w:color w:val="000000" w:themeColor="text1"/>
          <w:sz w:val="28"/>
          <w:szCs w:val="28"/>
        </w:rPr>
        <w:t xml:space="preserve">Số nhân lực </w:t>
      </w:r>
      <w:r w:rsidR="00A50E16">
        <w:rPr>
          <w:rFonts w:ascii="Times New Roman" w:hAnsi="Times New Roman" w:cs="Times New Roman"/>
          <w:color w:val="000000" w:themeColor="text1"/>
          <w:sz w:val="28"/>
          <w:szCs w:val="28"/>
          <w:lang w:val="en-US"/>
        </w:rPr>
        <w:t>khoa học và công nghệ</w:t>
      </w:r>
      <w:r w:rsidR="00A50E16" w:rsidRPr="009B6D15">
        <w:rPr>
          <w:rFonts w:ascii="Times New Roman" w:hAnsi="Times New Roman" w:cs="Times New Roman"/>
          <w:color w:val="000000" w:themeColor="text1"/>
          <w:sz w:val="28"/>
          <w:szCs w:val="28"/>
        </w:rPr>
        <w:t xml:space="preserve"> </w:t>
      </w:r>
      <w:r w:rsidR="00715662" w:rsidRPr="009B6D15">
        <w:rPr>
          <w:rFonts w:ascii="Times New Roman" w:hAnsi="Times New Roman" w:cs="Times New Roman"/>
          <w:color w:val="000000" w:themeColor="text1"/>
          <w:sz w:val="28"/>
          <w:szCs w:val="28"/>
        </w:rPr>
        <w:t xml:space="preserve">tham gia hoạt động nghiên cứu khoa học và phát triển công nghệ đạt 15 người/1vạn dân; </w:t>
      </w:r>
      <w:r w:rsidR="00715662" w:rsidRPr="009B6D15">
        <w:rPr>
          <w:rFonts w:ascii="Times New Roman" w:eastAsia="Times New Roman" w:hAnsi="Times New Roman" w:cs="Times New Roman"/>
          <w:color w:val="000000" w:themeColor="text1"/>
          <w:sz w:val="28"/>
          <w:szCs w:val="28"/>
        </w:rPr>
        <w:t>150 doanh nghiệp trong tỉnh được hỗ trợ nghiên cứu, ứng dụng khoa học và công nghệ</w:t>
      </w:r>
      <w:r w:rsidR="00715662" w:rsidRPr="009B6D15">
        <w:rPr>
          <w:rFonts w:ascii="Times New Roman" w:hAnsi="Times New Roman" w:cs="Times New Roman"/>
          <w:color w:val="000000" w:themeColor="text1"/>
          <w:sz w:val="28"/>
          <w:szCs w:val="28"/>
        </w:rPr>
        <w:t xml:space="preserve">; hỗ trợ 15% doanh nghiệp sản xuất, dịch vụ tiến hành đổi mới công nghệ trong một năm; 2-3 </w:t>
      </w:r>
      <w:r w:rsidR="00715662" w:rsidRPr="009B6D15">
        <w:rPr>
          <w:rFonts w:ascii="Times New Roman" w:eastAsia="Times New Roman" w:hAnsi="Times New Roman" w:cs="Times New Roman"/>
          <w:color w:val="000000" w:themeColor="text1"/>
          <w:sz w:val="28"/>
          <w:szCs w:val="28"/>
        </w:rPr>
        <w:t>doanh nghiệp làm chủ công nghệ tiên tiến trong sản xuất các sản phẩm chủ lực, sản phẩm trọng điểm</w:t>
      </w:r>
      <w:r w:rsidR="00A50E16">
        <w:rPr>
          <w:rFonts w:ascii="Times New Roman" w:eastAsia="Times New Roman" w:hAnsi="Times New Roman" w:cs="Times New Roman"/>
          <w:color w:val="000000" w:themeColor="text1"/>
          <w:sz w:val="28"/>
          <w:szCs w:val="28"/>
          <w:lang w:val="en-US"/>
        </w:rPr>
        <w:t>.</w:t>
      </w:r>
      <w:r w:rsidR="00715662" w:rsidRPr="009B6D15">
        <w:rPr>
          <w:rFonts w:ascii="Times New Roman" w:eastAsia="Times New Roman" w:hAnsi="Times New Roman" w:cs="Times New Roman"/>
          <w:color w:val="000000" w:themeColor="text1"/>
          <w:sz w:val="28"/>
          <w:szCs w:val="28"/>
          <w:lang w:val="en-US"/>
        </w:rPr>
        <w:t xml:space="preserve"> </w:t>
      </w:r>
      <w:r w:rsidR="00A50E16">
        <w:rPr>
          <w:rFonts w:ascii="Times New Roman" w:eastAsia="Times New Roman" w:hAnsi="Times New Roman" w:cs="Times New Roman"/>
          <w:color w:val="000000" w:themeColor="text1"/>
          <w:sz w:val="28"/>
          <w:szCs w:val="28"/>
          <w:lang w:val="en-US"/>
        </w:rPr>
        <w:t xml:space="preserve"> </w:t>
      </w:r>
    </w:p>
    <w:p w14:paraId="5B970000" w14:textId="1713C3F2" w:rsidR="004B7C3C" w:rsidRPr="009B6D15" w:rsidRDefault="008E37E4" w:rsidP="009B6D15">
      <w:pPr>
        <w:tabs>
          <w:tab w:val="left" w:pos="567"/>
        </w:tabs>
        <w:spacing w:before="60" w:after="60"/>
        <w:ind w:firstLine="567"/>
        <w:jc w:val="both"/>
        <w:rPr>
          <w:rFonts w:ascii="Times New Roman" w:hAnsi="Times New Roman" w:cs="Times New Roman"/>
          <w:b/>
          <w:i/>
          <w:color w:val="000000" w:themeColor="text1"/>
          <w:sz w:val="28"/>
          <w:szCs w:val="28"/>
          <w:lang w:val="en-US"/>
        </w:rPr>
      </w:pPr>
      <w:r w:rsidRPr="009B6D15">
        <w:rPr>
          <w:rFonts w:ascii="Times New Roman" w:hAnsi="Times New Roman" w:cs="Times New Roman"/>
          <w:i/>
          <w:color w:val="000000" w:themeColor="text1"/>
          <w:sz w:val="28"/>
          <w:szCs w:val="28"/>
          <w:lang w:val="en-US"/>
        </w:rPr>
        <w:t xml:space="preserve">- </w:t>
      </w:r>
      <w:r w:rsidR="004B7C3C" w:rsidRPr="009B6D15">
        <w:rPr>
          <w:rFonts w:ascii="Times New Roman" w:hAnsi="Times New Roman" w:cs="Times New Roman"/>
          <w:i/>
          <w:color w:val="000000" w:themeColor="text1"/>
          <w:sz w:val="28"/>
          <w:szCs w:val="28"/>
          <w:lang w:val="en-US"/>
        </w:rPr>
        <w:t>Nội dung:</w:t>
      </w:r>
    </w:p>
    <w:p w14:paraId="4AE7F99C" w14:textId="6338C416" w:rsidR="00715662" w:rsidRPr="009B6D15" w:rsidRDefault="008E37E4" w:rsidP="009B6D15">
      <w:pPr>
        <w:spacing w:before="60" w:after="60"/>
        <w:ind w:firstLine="567"/>
        <w:jc w:val="both"/>
        <w:rPr>
          <w:rFonts w:ascii="Times New Roman" w:hAnsi="Times New Roman" w:cs="Times New Roman"/>
          <w:color w:val="000000" w:themeColor="text1"/>
          <w:sz w:val="28"/>
          <w:szCs w:val="28"/>
          <w:lang w:val="en-US"/>
        </w:rPr>
      </w:pPr>
      <w:r w:rsidRPr="009B6D15">
        <w:rPr>
          <w:rFonts w:ascii="Times New Roman" w:hAnsi="Times New Roman" w:cs="Times New Roman"/>
          <w:color w:val="000000" w:themeColor="text1"/>
          <w:sz w:val="28"/>
          <w:szCs w:val="28"/>
          <w:lang w:val="en-US"/>
        </w:rPr>
        <w:t>+</w:t>
      </w:r>
      <w:r w:rsidR="00715662" w:rsidRPr="009B6D15">
        <w:rPr>
          <w:rFonts w:ascii="Times New Roman" w:hAnsi="Times New Roman" w:cs="Times New Roman"/>
          <w:color w:val="000000" w:themeColor="text1"/>
          <w:sz w:val="28"/>
          <w:szCs w:val="28"/>
        </w:rPr>
        <w:t xml:space="preserve"> Kiện toàn các tổ chức </w:t>
      </w:r>
      <w:r w:rsidR="00A50E16">
        <w:rPr>
          <w:rFonts w:ascii="Times New Roman" w:hAnsi="Times New Roman" w:cs="Times New Roman"/>
          <w:color w:val="000000" w:themeColor="text1"/>
          <w:sz w:val="28"/>
          <w:szCs w:val="28"/>
          <w:lang w:val="en-US"/>
        </w:rPr>
        <w:t>khoa học và công nghệ</w:t>
      </w:r>
      <w:r w:rsidR="00715662" w:rsidRPr="009B6D15">
        <w:rPr>
          <w:rFonts w:ascii="Times New Roman" w:hAnsi="Times New Roman" w:cs="Times New Roman"/>
          <w:color w:val="000000" w:themeColor="text1"/>
          <w:sz w:val="28"/>
          <w:szCs w:val="28"/>
        </w:rPr>
        <w:t xml:space="preserve"> và dịch vụ kỹ thuật</w:t>
      </w:r>
      <w:r w:rsidRPr="009B6D15">
        <w:rPr>
          <w:rFonts w:ascii="Times New Roman" w:hAnsi="Times New Roman" w:cs="Times New Roman"/>
          <w:color w:val="000000" w:themeColor="text1"/>
          <w:sz w:val="28"/>
          <w:szCs w:val="28"/>
          <w:lang w:val="en-US"/>
        </w:rPr>
        <w:t>;</w:t>
      </w:r>
      <w:r w:rsidR="00715662" w:rsidRPr="009B6D15">
        <w:rPr>
          <w:rFonts w:ascii="Times New Roman" w:hAnsi="Times New Roman" w:cs="Times New Roman"/>
          <w:color w:val="000000" w:themeColor="text1"/>
          <w:sz w:val="28"/>
          <w:szCs w:val="28"/>
          <w:lang w:val="en-US"/>
        </w:rPr>
        <w:t xml:space="preserve"> </w:t>
      </w:r>
      <w:r w:rsidRPr="009B6D15">
        <w:rPr>
          <w:rFonts w:ascii="Times New Roman" w:eastAsia="Times New Roman" w:hAnsi="Times New Roman" w:cs="Times New Roman"/>
          <w:color w:val="000000" w:themeColor="text1"/>
          <w:sz w:val="28"/>
          <w:szCs w:val="28"/>
        </w:rPr>
        <w:t>đầu tư phát triển Trung tâm Thông tin Ứng dụng tiến bộ khoa học và công nghệ đủ năng lực thực hiện nhiệm vụ làm cơ sở ươm tạo, trung tâm hỗ trợ khởi nghiệp đổi mới sáng tạo của tỉnh</w:t>
      </w:r>
      <w:r w:rsidR="00715662" w:rsidRPr="009B6D15">
        <w:rPr>
          <w:rFonts w:ascii="Times New Roman" w:eastAsia="Times New Roman" w:hAnsi="Times New Roman" w:cs="Times New Roman"/>
          <w:color w:val="000000" w:themeColor="text1"/>
          <w:sz w:val="28"/>
          <w:szCs w:val="28"/>
          <w:lang w:val="en-US"/>
        </w:rPr>
        <w:t>; hỗ trợ</w:t>
      </w:r>
      <w:r w:rsidR="00715662" w:rsidRPr="009B6D15">
        <w:rPr>
          <w:rFonts w:ascii="Times New Roman" w:eastAsia="Times New Roman" w:hAnsi="Times New Roman" w:cs="Times New Roman"/>
          <w:color w:val="000000" w:themeColor="text1"/>
          <w:sz w:val="28"/>
          <w:szCs w:val="28"/>
        </w:rPr>
        <w:t xml:space="preserve"> </w:t>
      </w:r>
      <w:r w:rsidR="00715662" w:rsidRPr="009B6D15">
        <w:rPr>
          <w:rFonts w:ascii="Times New Roman" w:eastAsia="Times New Roman" w:hAnsi="Times New Roman" w:cs="Times New Roman"/>
          <w:color w:val="000000" w:themeColor="text1"/>
          <w:sz w:val="28"/>
          <w:szCs w:val="28"/>
          <w:lang w:val="en-US"/>
        </w:rPr>
        <w:t xml:space="preserve"> </w:t>
      </w:r>
      <w:r w:rsidR="00715662" w:rsidRPr="009B6D15">
        <w:rPr>
          <w:rFonts w:ascii="Times New Roman" w:hAnsi="Times New Roman" w:cs="Times New Roman"/>
          <w:color w:val="000000" w:themeColor="text1"/>
          <w:sz w:val="28"/>
          <w:szCs w:val="28"/>
        </w:rPr>
        <w:t>phát triển</w:t>
      </w:r>
      <w:r w:rsidR="00715662" w:rsidRPr="009B6D15">
        <w:rPr>
          <w:rFonts w:ascii="Times New Roman" w:hAnsi="Times New Roman" w:cs="Times New Roman"/>
          <w:color w:val="000000" w:themeColor="text1"/>
          <w:sz w:val="28"/>
          <w:szCs w:val="28"/>
          <w:lang w:val="en-US"/>
        </w:rPr>
        <w:t xml:space="preserve"> các </w:t>
      </w:r>
      <w:r w:rsidR="00715662" w:rsidRPr="009B6D15">
        <w:rPr>
          <w:rFonts w:ascii="Times New Roman" w:hAnsi="Times New Roman" w:cs="Times New Roman"/>
          <w:color w:val="000000" w:themeColor="text1"/>
          <w:sz w:val="28"/>
          <w:szCs w:val="28"/>
        </w:rPr>
        <w:t>tổ chức</w:t>
      </w:r>
      <w:r w:rsidR="00715662" w:rsidRPr="009B6D15">
        <w:rPr>
          <w:rFonts w:ascii="Times New Roman" w:hAnsi="Times New Roman" w:cs="Times New Roman"/>
          <w:color w:val="000000" w:themeColor="text1"/>
          <w:sz w:val="28"/>
          <w:szCs w:val="28"/>
          <w:lang w:val="en-US"/>
        </w:rPr>
        <w:t xml:space="preserve"> </w:t>
      </w:r>
      <w:r w:rsidR="00A50E16">
        <w:rPr>
          <w:rFonts w:ascii="Times New Roman" w:hAnsi="Times New Roman" w:cs="Times New Roman"/>
          <w:color w:val="000000" w:themeColor="text1"/>
          <w:sz w:val="28"/>
          <w:szCs w:val="28"/>
          <w:lang w:val="en-US"/>
        </w:rPr>
        <w:t>nghiên cứu và phát triển</w:t>
      </w:r>
      <w:r w:rsidR="00715662" w:rsidRPr="009B6D15">
        <w:rPr>
          <w:rFonts w:ascii="Times New Roman" w:hAnsi="Times New Roman" w:cs="Times New Roman"/>
          <w:color w:val="000000" w:themeColor="text1"/>
          <w:sz w:val="28"/>
          <w:szCs w:val="28"/>
          <w:lang w:val="en-US"/>
        </w:rPr>
        <w:t xml:space="preserve">, chuyển giao công nghệ, </w:t>
      </w:r>
      <w:r w:rsidRPr="009B6D15">
        <w:rPr>
          <w:rFonts w:ascii="Times New Roman" w:eastAsia="Times New Roman" w:hAnsi="Times New Roman" w:cs="Times New Roman"/>
          <w:color w:val="000000" w:themeColor="text1"/>
          <w:sz w:val="28"/>
          <w:szCs w:val="28"/>
          <w:lang w:val="en-US"/>
        </w:rPr>
        <w:t>các cơ sở đo lường, kiểm định chất lượng của tỉnh</w:t>
      </w:r>
      <w:r w:rsidR="00715662" w:rsidRPr="009B6D15">
        <w:rPr>
          <w:rFonts w:ascii="Times New Roman" w:hAnsi="Times New Roman" w:cs="Times New Roman"/>
          <w:color w:val="000000" w:themeColor="text1"/>
          <w:sz w:val="28"/>
          <w:szCs w:val="28"/>
          <w:lang w:val="en-US"/>
        </w:rPr>
        <w:t>;</w:t>
      </w:r>
    </w:p>
    <w:p w14:paraId="405FA7F2" w14:textId="4FAE0DED" w:rsidR="00715662" w:rsidRPr="009B6D15" w:rsidRDefault="008E37E4" w:rsidP="009B6D15">
      <w:pPr>
        <w:spacing w:before="60" w:after="60"/>
        <w:ind w:firstLine="567"/>
        <w:jc w:val="both"/>
        <w:rPr>
          <w:rFonts w:ascii="Times New Roman" w:hAnsi="Times New Roman" w:cs="Times New Roman"/>
          <w:color w:val="000000" w:themeColor="text1"/>
          <w:sz w:val="28"/>
          <w:szCs w:val="28"/>
          <w:lang w:val="en-US"/>
        </w:rPr>
      </w:pPr>
      <w:r w:rsidRPr="009B6D15">
        <w:rPr>
          <w:rFonts w:ascii="Times New Roman" w:hAnsi="Times New Roman" w:cs="Times New Roman"/>
          <w:color w:val="000000" w:themeColor="text1"/>
          <w:sz w:val="28"/>
          <w:szCs w:val="28"/>
          <w:lang w:val="en-US"/>
        </w:rPr>
        <w:t>+</w:t>
      </w:r>
      <w:r w:rsidR="00715662" w:rsidRPr="009B6D15">
        <w:rPr>
          <w:rFonts w:ascii="Times New Roman" w:hAnsi="Times New Roman" w:cs="Times New Roman"/>
          <w:color w:val="000000" w:themeColor="text1"/>
          <w:sz w:val="28"/>
          <w:szCs w:val="28"/>
          <w:lang w:val="en-US"/>
        </w:rPr>
        <w:t xml:space="preserve"> T</w:t>
      </w:r>
      <w:r w:rsidR="00715662" w:rsidRPr="009B6D15">
        <w:rPr>
          <w:rFonts w:ascii="Times New Roman" w:hAnsi="Times New Roman" w:cs="Times New Roman"/>
          <w:color w:val="000000" w:themeColor="text1"/>
          <w:sz w:val="28"/>
          <w:szCs w:val="28"/>
        </w:rPr>
        <w:t>ổ chức đào tạo</w:t>
      </w:r>
      <w:r w:rsidR="00715662" w:rsidRPr="009B6D15">
        <w:rPr>
          <w:rFonts w:ascii="Times New Roman" w:hAnsi="Times New Roman" w:cs="Times New Roman"/>
          <w:color w:val="000000" w:themeColor="text1"/>
          <w:sz w:val="28"/>
          <w:szCs w:val="28"/>
          <w:lang w:val="en-US"/>
        </w:rPr>
        <w:t xml:space="preserve"> nhân lực </w:t>
      </w:r>
      <w:r w:rsidR="00A50E16">
        <w:rPr>
          <w:rFonts w:ascii="Times New Roman" w:hAnsi="Times New Roman" w:cs="Times New Roman"/>
          <w:color w:val="000000" w:themeColor="text1"/>
          <w:sz w:val="28"/>
          <w:szCs w:val="28"/>
          <w:lang w:val="en-US"/>
        </w:rPr>
        <w:t>khoa học và công nghệ</w:t>
      </w:r>
      <w:r w:rsidR="00A50E16" w:rsidRPr="009B6D15">
        <w:rPr>
          <w:rFonts w:ascii="Times New Roman" w:hAnsi="Times New Roman" w:cs="Times New Roman"/>
          <w:color w:val="000000" w:themeColor="text1"/>
          <w:sz w:val="28"/>
          <w:szCs w:val="28"/>
        </w:rPr>
        <w:t xml:space="preserve"> </w:t>
      </w:r>
      <w:r w:rsidR="00715662" w:rsidRPr="009B6D15">
        <w:rPr>
          <w:rFonts w:ascii="Times New Roman" w:hAnsi="Times New Roman" w:cs="Times New Roman"/>
          <w:color w:val="000000" w:themeColor="text1"/>
          <w:sz w:val="28"/>
          <w:szCs w:val="28"/>
          <w:lang w:val="en-US"/>
        </w:rPr>
        <w:t>của tỉnh có trình độ tiên tiến, hiện đại đại về công nghệ cao, công nghệ số;</w:t>
      </w:r>
      <w:r w:rsidR="00715662" w:rsidRPr="009B6D15">
        <w:rPr>
          <w:rFonts w:ascii="Times New Roman" w:hAnsi="Times New Roman" w:cs="Times New Roman"/>
          <w:color w:val="000000" w:themeColor="text1"/>
          <w:sz w:val="28"/>
          <w:szCs w:val="28"/>
        </w:rPr>
        <w:t xml:space="preserve"> </w:t>
      </w:r>
      <w:r w:rsidR="00715662" w:rsidRPr="009B6D15">
        <w:rPr>
          <w:rFonts w:ascii="Times New Roman" w:hAnsi="Times New Roman" w:cs="Times New Roman"/>
          <w:color w:val="000000" w:themeColor="text1"/>
          <w:sz w:val="28"/>
          <w:szCs w:val="28"/>
          <w:lang w:val="en-US"/>
        </w:rPr>
        <w:t>hỗ trợ đào tạo</w:t>
      </w:r>
      <w:r w:rsidR="00715662" w:rsidRPr="009B6D15">
        <w:rPr>
          <w:rFonts w:ascii="Times New Roman" w:hAnsi="Times New Roman" w:cs="Times New Roman"/>
          <w:color w:val="000000" w:themeColor="text1"/>
          <w:sz w:val="28"/>
          <w:szCs w:val="28"/>
          <w:lang w:val="nl-NL"/>
        </w:rPr>
        <w:t xml:space="preserve"> nhân lực </w:t>
      </w:r>
      <w:r w:rsidR="00715662" w:rsidRPr="009B6D15">
        <w:rPr>
          <w:rFonts w:ascii="Times New Roman" w:hAnsi="Times New Roman" w:cs="Times New Roman"/>
          <w:color w:val="000000" w:themeColor="text1"/>
          <w:sz w:val="28"/>
          <w:szCs w:val="28"/>
        </w:rPr>
        <w:t xml:space="preserve">quản trị công nghệ và </w:t>
      </w:r>
      <w:r w:rsidR="00715662" w:rsidRPr="009B6D15">
        <w:rPr>
          <w:rFonts w:ascii="Times New Roman" w:hAnsi="Times New Roman" w:cs="Times New Roman"/>
          <w:color w:val="000000" w:themeColor="text1"/>
          <w:sz w:val="28"/>
          <w:szCs w:val="28"/>
          <w:lang w:val="nl-NL"/>
        </w:rPr>
        <w:t>đội ngũ kỹ thuật viên của doanh nghiệp;</w:t>
      </w:r>
      <w:r w:rsidR="00715662" w:rsidRPr="009B6D15">
        <w:rPr>
          <w:rFonts w:ascii="Times New Roman" w:hAnsi="Times New Roman" w:cs="Times New Roman"/>
          <w:color w:val="000000" w:themeColor="text1"/>
          <w:sz w:val="28"/>
          <w:szCs w:val="28"/>
        </w:rPr>
        <w:t xml:space="preserve"> </w:t>
      </w:r>
    </w:p>
    <w:p w14:paraId="04EC7697" w14:textId="0C56C970" w:rsidR="00C5123E" w:rsidRPr="009B6D15" w:rsidRDefault="008E37E4" w:rsidP="009B6D15">
      <w:pPr>
        <w:spacing w:before="60" w:after="60"/>
        <w:ind w:firstLine="567"/>
        <w:jc w:val="both"/>
        <w:rPr>
          <w:rFonts w:ascii="Times New Roman" w:hAnsi="Times New Roman" w:cs="Times New Roman"/>
          <w:color w:val="000000" w:themeColor="text1"/>
          <w:sz w:val="28"/>
          <w:szCs w:val="28"/>
          <w:lang w:val="nl-NL"/>
        </w:rPr>
      </w:pPr>
      <w:r w:rsidRPr="009B6D15">
        <w:rPr>
          <w:rFonts w:ascii="Times New Roman" w:hAnsi="Times New Roman" w:cs="Times New Roman"/>
          <w:color w:val="000000" w:themeColor="text1"/>
          <w:sz w:val="28"/>
          <w:szCs w:val="28"/>
          <w:lang w:val="en-US"/>
        </w:rPr>
        <w:t>+</w:t>
      </w:r>
      <w:r w:rsidR="00715662" w:rsidRPr="009B6D15">
        <w:rPr>
          <w:rFonts w:ascii="Times New Roman" w:hAnsi="Times New Roman" w:cs="Times New Roman"/>
          <w:color w:val="000000" w:themeColor="text1"/>
          <w:sz w:val="28"/>
          <w:szCs w:val="28"/>
          <w:lang w:val="en-US"/>
        </w:rPr>
        <w:t xml:space="preserve"> </w:t>
      </w:r>
      <w:r w:rsidR="00715662" w:rsidRPr="009B6D15">
        <w:rPr>
          <w:rFonts w:ascii="Times New Roman" w:hAnsi="Times New Roman" w:cs="Times New Roman"/>
          <w:color w:val="000000" w:themeColor="text1"/>
          <w:sz w:val="28"/>
          <w:szCs w:val="28"/>
          <w:lang w:val="nl-NL"/>
        </w:rPr>
        <w:t>Tiến hành các</w:t>
      </w:r>
      <w:r w:rsidR="00715662" w:rsidRPr="009B6D15">
        <w:rPr>
          <w:rFonts w:ascii="Times New Roman" w:hAnsi="Times New Roman" w:cs="Times New Roman"/>
          <w:color w:val="000000" w:themeColor="text1"/>
          <w:sz w:val="28"/>
          <w:szCs w:val="28"/>
        </w:rPr>
        <w:t xml:space="preserve"> nghiên cứu, ứng dụng, làm chủ các công nghệ tiên tiến để </w:t>
      </w:r>
      <w:r w:rsidR="00715662" w:rsidRPr="009B6D15">
        <w:rPr>
          <w:rFonts w:ascii="Times New Roman" w:hAnsi="Times New Roman" w:cs="Times New Roman"/>
          <w:color w:val="000000" w:themeColor="text1"/>
          <w:sz w:val="28"/>
          <w:szCs w:val="28"/>
          <w:lang w:val="nl-NL"/>
        </w:rPr>
        <w:t xml:space="preserve">hỗ trợ doanh nghiệp </w:t>
      </w:r>
      <w:r w:rsidR="00715662" w:rsidRPr="009B6D15">
        <w:rPr>
          <w:rFonts w:ascii="Times New Roman" w:hAnsi="Times New Roman" w:cs="Times New Roman"/>
          <w:color w:val="000000" w:themeColor="text1"/>
          <w:sz w:val="28"/>
          <w:szCs w:val="28"/>
        </w:rPr>
        <w:t>nâng cao tính năng, chất lượng sản phẩm</w:t>
      </w:r>
      <w:r w:rsidR="00715662" w:rsidRPr="009B6D15">
        <w:rPr>
          <w:rFonts w:ascii="Times New Roman" w:hAnsi="Times New Roman" w:cs="Times New Roman"/>
          <w:color w:val="000000" w:themeColor="text1"/>
          <w:sz w:val="28"/>
          <w:szCs w:val="28"/>
          <w:lang w:val="nl-NL"/>
        </w:rPr>
        <w:t xml:space="preserve">, </w:t>
      </w:r>
      <w:r w:rsidR="00715662" w:rsidRPr="009B6D15">
        <w:rPr>
          <w:rFonts w:ascii="Times New Roman" w:hAnsi="Times New Roman" w:cs="Times New Roman"/>
          <w:color w:val="000000" w:themeColor="text1"/>
          <w:sz w:val="28"/>
          <w:szCs w:val="28"/>
        </w:rPr>
        <w:t>đổi mới thiết bị, dây chuyền, quy trình công nghệ tạo ra các sản phẩm chủ lực, sản phẩm trọng điểm</w:t>
      </w:r>
      <w:r w:rsidR="00715662" w:rsidRPr="009B6D15">
        <w:rPr>
          <w:rFonts w:ascii="Times New Roman" w:hAnsi="Times New Roman" w:cs="Times New Roman"/>
          <w:color w:val="000000" w:themeColor="text1"/>
          <w:sz w:val="28"/>
          <w:szCs w:val="28"/>
          <w:lang w:val="nl-NL"/>
        </w:rPr>
        <w:t>;</w:t>
      </w:r>
      <w:r w:rsidR="00C5123E" w:rsidRPr="009B6D15">
        <w:rPr>
          <w:rFonts w:ascii="Times New Roman" w:hAnsi="Times New Roman" w:cs="Times New Roman"/>
          <w:color w:val="000000" w:themeColor="text1"/>
          <w:sz w:val="28"/>
          <w:szCs w:val="28"/>
          <w:lang w:val="nl-NL"/>
        </w:rPr>
        <w:t xml:space="preserve"> hỗ trợ doanh nghiệp nhỏ và vừa t</w:t>
      </w:r>
      <w:r w:rsidR="00C5123E" w:rsidRPr="009B6D15">
        <w:rPr>
          <w:rFonts w:ascii="Times New Roman" w:hAnsi="Times New Roman" w:cs="Times New Roman"/>
          <w:color w:val="000000" w:themeColor="text1"/>
          <w:sz w:val="28"/>
          <w:szCs w:val="28"/>
        </w:rPr>
        <w:t xml:space="preserve">iếp nhận, </w:t>
      </w:r>
      <w:r w:rsidR="00C5123E" w:rsidRPr="009B6D15">
        <w:rPr>
          <w:rFonts w:ascii="Times New Roman" w:hAnsi="Times New Roman" w:cs="Times New Roman"/>
          <w:color w:val="000000" w:themeColor="text1"/>
          <w:sz w:val="28"/>
          <w:szCs w:val="28"/>
          <w:lang w:val="nl-NL"/>
        </w:rPr>
        <w:t>chuyển</w:t>
      </w:r>
      <w:r w:rsidR="00C5123E" w:rsidRPr="009B6D15">
        <w:rPr>
          <w:rFonts w:ascii="Times New Roman" w:hAnsi="Times New Roman" w:cs="Times New Roman"/>
          <w:color w:val="000000" w:themeColor="text1"/>
          <w:sz w:val="28"/>
          <w:szCs w:val="28"/>
        </w:rPr>
        <w:t xml:space="preserve"> giao, nghiên cứu, sản xuất thử nghiệm, ứng dụng công nghệ mới, công nghệ tiên tiến;</w:t>
      </w:r>
      <w:r w:rsidR="00C5123E" w:rsidRPr="009B6D15">
        <w:rPr>
          <w:rFonts w:ascii="Times New Roman" w:hAnsi="Times New Roman" w:cs="Times New Roman"/>
          <w:color w:val="000000" w:themeColor="text1"/>
          <w:sz w:val="28"/>
          <w:szCs w:val="28"/>
          <w:lang w:val="nl-NL"/>
        </w:rPr>
        <w:t xml:space="preserve"> </w:t>
      </w:r>
      <w:r w:rsidR="00C5123E" w:rsidRPr="009B6D15">
        <w:rPr>
          <w:rFonts w:ascii="Times New Roman" w:hAnsi="Times New Roman" w:cs="Times New Roman"/>
          <w:color w:val="000000" w:themeColor="text1"/>
          <w:sz w:val="28"/>
          <w:szCs w:val="28"/>
        </w:rPr>
        <w:t>sản xuất sản phẩm mới</w:t>
      </w:r>
      <w:r w:rsidR="00C5123E" w:rsidRPr="009B6D15">
        <w:rPr>
          <w:rFonts w:ascii="Times New Roman" w:hAnsi="Times New Roman" w:cs="Times New Roman"/>
          <w:color w:val="000000" w:themeColor="text1"/>
          <w:sz w:val="28"/>
          <w:szCs w:val="28"/>
          <w:lang w:val="nl-NL"/>
        </w:rPr>
        <w:t xml:space="preserve"> </w:t>
      </w:r>
      <w:r w:rsidR="00C5123E" w:rsidRPr="009B6D15">
        <w:rPr>
          <w:rFonts w:ascii="Times New Roman" w:hAnsi="Times New Roman" w:cs="Times New Roman"/>
          <w:color w:val="000000" w:themeColor="text1"/>
          <w:sz w:val="28"/>
          <w:szCs w:val="28"/>
        </w:rPr>
        <w:t xml:space="preserve">và đổi </w:t>
      </w:r>
      <w:r w:rsidR="00C5123E" w:rsidRPr="009B6D15">
        <w:rPr>
          <w:rFonts w:ascii="Times New Roman" w:hAnsi="Times New Roman" w:cs="Times New Roman"/>
          <w:color w:val="000000" w:themeColor="text1"/>
          <w:sz w:val="28"/>
          <w:szCs w:val="28"/>
          <w:lang w:val="en-US"/>
        </w:rPr>
        <w:t xml:space="preserve">mới </w:t>
      </w:r>
      <w:r w:rsidR="00C5123E" w:rsidRPr="009B6D15">
        <w:rPr>
          <w:rFonts w:ascii="Times New Roman" w:hAnsi="Times New Roman" w:cs="Times New Roman"/>
          <w:color w:val="000000" w:themeColor="text1"/>
          <w:sz w:val="28"/>
          <w:szCs w:val="28"/>
        </w:rPr>
        <w:t>quy trình công nghệ để tạo ra các sản phẩm có sức tiêu thụ lớn, chiếm lĩnh thị trường trong nước</w:t>
      </w:r>
      <w:r w:rsidR="00C5123E" w:rsidRPr="009B6D15">
        <w:rPr>
          <w:rFonts w:ascii="Times New Roman" w:hAnsi="Times New Roman" w:cs="Times New Roman"/>
          <w:color w:val="000000" w:themeColor="text1"/>
          <w:sz w:val="28"/>
          <w:szCs w:val="28"/>
          <w:lang w:val="en-US"/>
        </w:rPr>
        <w:t xml:space="preserve"> và nước ngoài</w:t>
      </w:r>
      <w:r w:rsidR="00C5123E" w:rsidRPr="009B6D15">
        <w:rPr>
          <w:rFonts w:ascii="Times New Roman" w:hAnsi="Times New Roman" w:cs="Times New Roman"/>
          <w:color w:val="000000" w:themeColor="text1"/>
          <w:sz w:val="28"/>
          <w:szCs w:val="28"/>
          <w:lang w:val="nl-NL"/>
        </w:rPr>
        <w:t xml:space="preserve">. </w:t>
      </w:r>
    </w:p>
    <w:p w14:paraId="057E4AC7" w14:textId="08EB500C" w:rsidR="00715662" w:rsidRPr="009B6D15" w:rsidRDefault="008E37E4" w:rsidP="009B6D15">
      <w:pPr>
        <w:spacing w:before="60" w:after="60"/>
        <w:ind w:firstLine="567"/>
        <w:jc w:val="both"/>
        <w:rPr>
          <w:rFonts w:ascii="Times New Roman" w:hAnsi="Times New Roman" w:cs="Times New Roman"/>
          <w:color w:val="000000" w:themeColor="text1"/>
          <w:sz w:val="28"/>
          <w:szCs w:val="28"/>
          <w:lang w:val="nl-NL"/>
        </w:rPr>
      </w:pPr>
      <w:r w:rsidRPr="009B6D15">
        <w:rPr>
          <w:rFonts w:ascii="Times New Roman" w:hAnsi="Times New Roman" w:cs="Times New Roman"/>
          <w:color w:val="000000" w:themeColor="text1"/>
          <w:sz w:val="28"/>
          <w:szCs w:val="28"/>
          <w:lang w:val="nl-NL"/>
        </w:rPr>
        <w:t>+</w:t>
      </w:r>
      <w:r w:rsidR="00715662" w:rsidRPr="009B6D15">
        <w:rPr>
          <w:rFonts w:ascii="Times New Roman" w:hAnsi="Times New Roman" w:cs="Times New Roman"/>
          <w:color w:val="000000" w:themeColor="text1"/>
          <w:sz w:val="28"/>
          <w:szCs w:val="28"/>
          <w:lang w:val="nl-NL"/>
        </w:rPr>
        <w:t xml:space="preserve"> Thúc đẩy</w:t>
      </w:r>
      <w:r w:rsidR="00715662" w:rsidRPr="009B6D15">
        <w:rPr>
          <w:rFonts w:ascii="Times New Roman" w:hAnsi="Times New Roman" w:cs="Times New Roman"/>
          <w:color w:val="000000" w:themeColor="text1"/>
          <w:sz w:val="28"/>
          <w:szCs w:val="28"/>
        </w:rPr>
        <w:t xml:space="preserve"> </w:t>
      </w:r>
      <w:r w:rsidR="00715662" w:rsidRPr="009B6D15">
        <w:rPr>
          <w:rFonts w:ascii="Times New Roman" w:hAnsi="Times New Roman" w:cs="Times New Roman"/>
          <w:color w:val="000000" w:themeColor="text1"/>
          <w:sz w:val="28"/>
          <w:szCs w:val="28"/>
          <w:lang w:val="nl-NL"/>
        </w:rPr>
        <w:t xml:space="preserve">hoạt động hợp tác giữa </w:t>
      </w:r>
      <w:r w:rsidR="00715662" w:rsidRPr="009B6D15">
        <w:rPr>
          <w:rFonts w:ascii="Times New Roman" w:hAnsi="Times New Roman" w:cs="Times New Roman"/>
          <w:color w:val="000000" w:themeColor="text1"/>
          <w:sz w:val="28"/>
          <w:szCs w:val="28"/>
        </w:rPr>
        <w:t>doanh nghiệp với các</w:t>
      </w:r>
      <w:r w:rsidR="00715662" w:rsidRPr="009B6D15">
        <w:rPr>
          <w:rFonts w:ascii="Times New Roman" w:hAnsi="Times New Roman" w:cs="Times New Roman"/>
          <w:color w:val="000000" w:themeColor="text1"/>
          <w:sz w:val="28"/>
          <w:szCs w:val="28"/>
          <w:lang w:val="nl-NL"/>
        </w:rPr>
        <w:t xml:space="preserve"> cơ quan,</w:t>
      </w:r>
      <w:r w:rsidR="00715662" w:rsidRPr="009B6D15">
        <w:rPr>
          <w:rFonts w:ascii="Times New Roman" w:hAnsi="Times New Roman" w:cs="Times New Roman"/>
          <w:color w:val="000000" w:themeColor="text1"/>
          <w:sz w:val="28"/>
          <w:szCs w:val="28"/>
        </w:rPr>
        <w:t xml:space="preserve"> tổ chức, cá nhân hoạt động khoa học và công </w:t>
      </w:r>
      <w:r w:rsidR="00715662" w:rsidRPr="009B6D15">
        <w:rPr>
          <w:rFonts w:ascii="Times New Roman" w:hAnsi="Times New Roman" w:cs="Times New Roman"/>
          <w:color w:val="000000" w:themeColor="text1"/>
          <w:sz w:val="28"/>
          <w:szCs w:val="28"/>
          <w:lang w:val="nl-NL"/>
        </w:rPr>
        <w:t>nghệ</w:t>
      </w:r>
      <w:r w:rsidR="00715662" w:rsidRPr="009B6D15">
        <w:rPr>
          <w:rFonts w:ascii="Times New Roman" w:hAnsi="Times New Roman" w:cs="Times New Roman"/>
          <w:color w:val="000000" w:themeColor="text1"/>
          <w:sz w:val="28"/>
          <w:szCs w:val="28"/>
        </w:rPr>
        <w:t xml:space="preserve"> để tìm kiếm</w:t>
      </w:r>
      <w:r w:rsidR="00715662" w:rsidRPr="009B6D15">
        <w:rPr>
          <w:rFonts w:ascii="Times New Roman" w:hAnsi="Times New Roman" w:cs="Times New Roman"/>
          <w:color w:val="000000" w:themeColor="text1"/>
          <w:sz w:val="28"/>
          <w:szCs w:val="28"/>
          <w:lang w:val="nl-NL"/>
        </w:rPr>
        <w:t>,</w:t>
      </w:r>
      <w:r w:rsidR="00715662" w:rsidRPr="009B6D15">
        <w:rPr>
          <w:rFonts w:ascii="Times New Roman" w:hAnsi="Times New Roman" w:cs="Times New Roman"/>
          <w:color w:val="000000" w:themeColor="text1"/>
          <w:sz w:val="28"/>
          <w:szCs w:val="28"/>
        </w:rPr>
        <w:t xml:space="preserve"> chuyển giao, </w:t>
      </w:r>
      <w:r w:rsidR="00715662" w:rsidRPr="009B6D15">
        <w:rPr>
          <w:rFonts w:ascii="Times New Roman" w:hAnsi="Times New Roman" w:cs="Times New Roman"/>
          <w:color w:val="000000" w:themeColor="text1"/>
          <w:sz w:val="28"/>
          <w:szCs w:val="28"/>
          <w:lang w:val="nl-NL"/>
        </w:rPr>
        <w:t xml:space="preserve">ứng dụng, </w:t>
      </w:r>
      <w:r w:rsidR="00715662" w:rsidRPr="009B6D15">
        <w:rPr>
          <w:rFonts w:ascii="Times New Roman" w:hAnsi="Times New Roman" w:cs="Times New Roman"/>
          <w:color w:val="000000" w:themeColor="text1"/>
          <w:sz w:val="28"/>
          <w:szCs w:val="28"/>
        </w:rPr>
        <w:t xml:space="preserve">làm chủ, giải mã </w:t>
      </w:r>
      <w:r w:rsidR="00715662" w:rsidRPr="009B6D15">
        <w:rPr>
          <w:rFonts w:ascii="Times New Roman" w:hAnsi="Times New Roman" w:cs="Times New Roman"/>
          <w:color w:val="000000" w:themeColor="text1"/>
          <w:sz w:val="28"/>
          <w:szCs w:val="28"/>
          <w:lang w:val="nl-NL"/>
        </w:rPr>
        <w:t>các công nghệ mới, công nghệ tiên tiến;</w:t>
      </w:r>
    </w:p>
    <w:p w14:paraId="0A7B5562" w14:textId="77777777" w:rsidR="004B7C3C" w:rsidRPr="009B6D15" w:rsidRDefault="004B7C3C" w:rsidP="009B6D15">
      <w:pPr>
        <w:tabs>
          <w:tab w:val="left" w:pos="567"/>
        </w:tabs>
        <w:spacing w:before="60" w:after="60"/>
        <w:ind w:firstLine="567"/>
        <w:jc w:val="both"/>
        <w:rPr>
          <w:rFonts w:ascii="Times New Roman" w:hAnsi="Times New Roman" w:cs="Times New Roman"/>
          <w:b/>
          <w:i/>
          <w:color w:val="000000" w:themeColor="text1"/>
          <w:sz w:val="28"/>
          <w:szCs w:val="28"/>
          <w:lang w:val="en-US"/>
        </w:rPr>
      </w:pPr>
      <w:r w:rsidRPr="009B6D15">
        <w:rPr>
          <w:rFonts w:ascii="Times New Roman" w:hAnsi="Times New Roman" w:cs="Times New Roman"/>
          <w:b/>
          <w:i/>
          <w:color w:val="000000" w:themeColor="text1"/>
          <w:sz w:val="28"/>
          <w:szCs w:val="28"/>
          <w:lang w:val="en-US"/>
        </w:rPr>
        <w:t>b)</w:t>
      </w:r>
      <w:r w:rsidRPr="009B6D15">
        <w:rPr>
          <w:rFonts w:ascii="Times New Roman" w:hAnsi="Times New Roman" w:cs="Times New Roman"/>
          <w:b/>
          <w:i/>
          <w:color w:val="000000" w:themeColor="text1"/>
          <w:sz w:val="28"/>
          <w:szCs w:val="28"/>
        </w:rPr>
        <w:t xml:space="preserve"> Chương trình ứng dụng, chuyển giao, nhân rộng công nghệ phát triển nông nghiệp công nghệ cao, nông nghiệp hữu cơ, nông nghiệp thông minh</w:t>
      </w:r>
      <w:bookmarkEnd w:id="1"/>
    </w:p>
    <w:p w14:paraId="37A4CC70" w14:textId="7EFC4693" w:rsidR="00715662" w:rsidRPr="009B6D15" w:rsidRDefault="0017493C" w:rsidP="009B6D15">
      <w:pPr>
        <w:tabs>
          <w:tab w:val="left" w:pos="567"/>
        </w:tabs>
        <w:spacing w:before="60" w:after="60"/>
        <w:ind w:firstLine="567"/>
        <w:jc w:val="both"/>
        <w:rPr>
          <w:rFonts w:ascii="Times New Roman" w:hAnsi="Times New Roman" w:cs="Times New Roman"/>
          <w:i/>
          <w:color w:val="000000" w:themeColor="text1"/>
          <w:sz w:val="28"/>
          <w:szCs w:val="28"/>
          <w:lang w:val="en-US"/>
        </w:rPr>
      </w:pPr>
      <w:r w:rsidRPr="009B6D15">
        <w:rPr>
          <w:rFonts w:ascii="Times New Roman" w:hAnsi="Times New Roman" w:cs="Times New Roman"/>
          <w:i/>
          <w:color w:val="000000" w:themeColor="text1"/>
          <w:sz w:val="28"/>
          <w:szCs w:val="28"/>
          <w:lang w:val="en-US"/>
        </w:rPr>
        <w:t xml:space="preserve">- </w:t>
      </w:r>
      <w:r w:rsidR="004B7C3C" w:rsidRPr="009B6D15">
        <w:rPr>
          <w:rFonts w:ascii="Times New Roman" w:hAnsi="Times New Roman" w:cs="Times New Roman"/>
          <w:i/>
          <w:color w:val="000000" w:themeColor="text1"/>
          <w:sz w:val="28"/>
          <w:szCs w:val="28"/>
        </w:rPr>
        <w:t xml:space="preserve">Mục tiêu </w:t>
      </w:r>
      <w:r w:rsidR="004B7C3C" w:rsidRPr="009B6D15">
        <w:rPr>
          <w:rFonts w:ascii="Times New Roman" w:hAnsi="Times New Roman" w:cs="Times New Roman"/>
          <w:i/>
          <w:color w:val="000000" w:themeColor="text1"/>
          <w:sz w:val="28"/>
          <w:szCs w:val="28"/>
          <w:lang w:val="en-US"/>
        </w:rPr>
        <w:t>chương trình</w:t>
      </w:r>
      <w:r w:rsidR="004B7C3C" w:rsidRPr="009B6D15">
        <w:rPr>
          <w:rFonts w:ascii="Times New Roman" w:hAnsi="Times New Roman" w:cs="Times New Roman"/>
          <w:i/>
          <w:color w:val="000000" w:themeColor="text1"/>
          <w:sz w:val="28"/>
          <w:szCs w:val="28"/>
        </w:rPr>
        <w:t>:</w:t>
      </w:r>
      <w:r w:rsidR="006124CD" w:rsidRPr="009B6D15">
        <w:rPr>
          <w:rFonts w:ascii="Times New Roman" w:hAnsi="Times New Roman" w:cs="Times New Roman"/>
          <w:i/>
          <w:color w:val="000000" w:themeColor="text1"/>
          <w:sz w:val="28"/>
          <w:szCs w:val="28"/>
          <w:lang w:val="en-US"/>
        </w:rPr>
        <w:t xml:space="preserve"> </w:t>
      </w:r>
      <w:r w:rsidR="00715662" w:rsidRPr="009B6D15">
        <w:rPr>
          <w:rFonts w:ascii="Times New Roman" w:eastAsia="Times New Roman" w:hAnsi="Times New Roman" w:cs="Times New Roman"/>
          <w:color w:val="000000" w:themeColor="text1"/>
          <w:sz w:val="28"/>
          <w:szCs w:val="28"/>
          <w:lang w:val="en-US"/>
        </w:rPr>
        <w:t>P</w:t>
      </w:r>
      <w:r w:rsidR="00715662" w:rsidRPr="009B6D15">
        <w:rPr>
          <w:rFonts w:ascii="Times New Roman" w:eastAsia="Times New Roman" w:hAnsi="Times New Roman" w:cs="Times New Roman"/>
          <w:color w:val="000000" w:themeColor="text1"/>
          <w:sz w:val="28"/>
          <w:szCs w:val="28"/>
        </w:rPr>
        <w:t>hát triển nông nghiệp công nghệ cao, nông nghiệp hữu cơ, nông nghiệp thông minh</w:t>
      </w:r>
      <w:r w:rsidR="00FA6AD7" w:rsidRPr="009B6D15">
        <w:rPr>
          <w:rFonts w:ascii="Times New Roman" w:eastAsia="Times New Roman" w:hAnsi="Times New Roman" w:cs="Times New Roman"/>
          <w:color w:val="000000" w:themeColor="text1"/>
          <w:sz w:val="28"/>
          <w:szCs w:val="28"/>
          <w:lang w:val="en-US"/>
        </w:rPr>
        <w:t xml:space="preserve"> trên cơ sở l</w:t>
      </w:r>
      <w:r w:rsidR="00715662" w:rsidRPr="009B6D15">
        <w:rPr>
          <w:rFonts w:ascii="Times New Roman" w:eastAsia="Times New Roman" w:hAnsi="Times New Roman" w:cs="Times New Roman"/>
          <w:color w:val="000000" w:themeColor="text1"/>
          <w:sz w:val="28"/>
          <w:szCs w:val="28"/>
        </w:rPr>
        <w:t xml:space="preserve">ựa chọn một số sản phẩm </w:t>
      </w:r>
      <w:r w:rsidR="00715662" w:rsidRPr="009B6D15">
        <w:rPr>
          <w:rFonts w:ascii="Times New Roman" w:eastAsia="Times New Roman" w:hAnsi="Times New Roman" w:cs="Times New Roman"/>
          <w:color w:val="000000" w:themeColor="text1"/>
          <w:sz w:val="28"/>
          <w:szCs w:val="28"/>
        </w:rPr>
        <w:lastRenderedPageBreak/>
        <w:t>nông nghiệp đặc thù, có tiềm năng và lợi thế cạnh tranh để</w:t>
      </w:r>
      <w:r w:rsidRPr="009B6D15">
        <w:rPr>
          <w:rFonts w:ascii="Times New Roman" w:eastAsia="Times New Roman" w:hAnsi="Times New Roman" w:cs="Times New Roman"/>
          <w:color w:val="000000" w:themeColor="text1"/>
          <w:sz w:val="28"/>
          <w:szCs w:val="28"/>
        </w:rPr>
        <w:t xml:space="preserve"> tập trung nghiên cứu, ứng dụng</w:t>
      </w:r>
      <w:r w:rsidR="00BD657B" w:rsidRPr="009B6D15">
        <w:rPr>
          <w:rFonts w:ascii="Times New Roman" w:eastAsia="Times New Roman" w:hAnsi="Times New Roman" w:cs="Times New Roman"/>
          <w:color w:val="000000" w:themeColor="text1"/>
          <w:sz w:val="28"/>
          <w:szCs w:val="28"/>
          <w:lang w:val="en-US"/>
        </w:rPr>
        <w:t>, chuyển giao</w:t>
      </w:r>
      <w:r w:rsidR="00715662" w:rsidRPr="009B6D15">
        <w:rPr>
          <w:rFonts w:ascii="Times New Roman" w:eastAsia="Times New Roman" w:hAnsi="Times New Roman" w:cs="Times New Roman"/>
          <w:color w:val="000000" w:themeColor="text1"/>
          <w:sz w:val="28"/>
          <w:szCs w:val="28"/>
        </w:rPr>
        <w:t xml:space="preserve"> công nghệ phát triển thành các sản phẩm chủ lực; hỗ trợ xây dựng các vùng, cánh đồng lớn</w:t>
      </w:r>
      <w:r w:rsidR="00715662" w:rsidRPr="009B6D15">
        <w:rPr>
          <w:rFonts w:ascii="Times New Roman" w:eastAsia="Times New Roman" w:hAnsi="Times New Roman" w:cs="Times New Roman"/>
          <w:color w:val="000000" w:themeColor="text1"/>
          <w:sz w:val="28"/>
          <w:szCs w:val="28"/>
          <w:lang w:val="en-US"/>
        </w:rPr>
        <w:t xml:space="preserve"> ứng dụng công nghệ cao,</w:t>
      </w:r>
      <w:r w:rsidR="00715662" w:rsidRPr="009B6D15">
        <w:rPr>
          <w:rFonts w:ascii="Times New Roman" w:eastAsia="Times New Roman" w:hAnsi="Times New Roman" w:cs="Times New Roman"/>
          <w:color w:val="000000" w:themeColor="text1"/>
          <w:sz w:val="28"/>
          <w:szCs w:val="28"/>
        </w:rPr>
        <w:t xml:space="preserve"> </w:t>
      </w:r>
      <w:r w:rsidR="00715662" w:rsidRPr="009B6D15">
        <w:rPr>
          <w:rFonts w:ascii="Times New Roman" w:eastAsia="Times New Roman" w:hAnsi="Times New Roman" w:cs="Times New Roman"/>
          <w:color w:val="000000" w:themeColor="text1"/>
          <w:sz w:val="28"/>
          <w:szCs w:val="28"/>
          <w:lang w:val="en-US"/>
        </w:rPr>
        <w:t xml:space="preserve">công nghệ số, </w:t>
      </w:r>
      <w:r w:rsidR="00715662" w:rsidRPr="009B6D15">
        <w:rPr>
          <w:rFonts w:ascii="Times New Roman" w:eastAsia="Times New Roman" w:hAnsi="Times New Roman" w:cs="Times New Roman"/>
          <w:color w:val="000000" w:themeColor="text1"/>
          <w:sz w:val="28"/>
          <w:szCs w:val="28"/>
        </w:rPr>
        <w:t>sản xuất hữu cơ gắn với chế biến, xây dựng thương hiệu, mở rộng thị trường xuất khẩu; đẩy mạnh nhân rộng mô hình liên kết sản xuất theo chuỗi</w:t>
      </w:r>
      <w:r w:rsidR="00715662" w:rsidRPr="009B6D15">
        <w:rPr>
          <w:rFonts w:ascii="Times New Roman" w:eastAsia="Times New Roman" w:hAnsi="Times New Roman" w:cs="Times New Roman"/>
          <w:color w:val="000000" w:themeColor="text1"/>
          <w:sz w:val="28"/>
          <w:szCs w:val="28"/>
          <w:lang w:val="en-US"/>
        </w:rPr>
        <w:t>.</w:t>
      </w:r>
    </w:p>
    <w:p w14:paraId="6B33043A" w14:textId="0A11D6C5" w:rsidR="004B7C3C" w:rsidRPr="009B6D15" w:rsidRDefault="0017493C" w:rsidP="009B6D15">
      <w:pPr>
        <w:tabs>
          <w:tab w:val="left" w:pos="567"/>
        </w:tabs>
        <w:spacing w:before="60" w:after="60"/>
        <w:ind w:firstLine="567"/>
        <w:jc w:val="both"/>
        <w:rPr>
          <w:rFonts w:ascii="Times New Roman" w:hAnsi="Times New Roman" w:cs="Times New Roman"/>
          <w:i/>
          <w:color w:val="000000" w:themeColor="text1"/>
          <w:sz w:val="28"/>
          <w:szCs w:val="28"/>
          <w:lang w:val="en-US"/>
        </w:rPr>
      </w:pPr>
      <w:r w:rsidRPr="009B6D15">
        <w:rPr>
          <w:rFonts w:ascii="Times New Roman" w:hAnsi="Times New Roman" w:cs="Times New Roman"/>
          <w:i/>
          <w:color w:val="000000" w:themeColor="text1"/>
          <w:sz w:val="28"/>
          <w:szCs w:val="28"/>
          <w:lang w:val="en-US"/>
        </w:rPr>
        <w:t xml:space="preserve">- </w:t>
      </w:r>
      <w:r w:rsidR="004B7C3C" w:rsidRPr="009B6D15">
        <w:rPr>
          <w:rFonts w:ascii="Times New Roman" w:hAnsi="Times New Roman" w:cs="Times New Roman"/>
          <w:i/>
          <w:color w:val="000000" w:themeColor="text1"/>
          <w:sz w:val="28"/>
          <w:szCs w:val="28"/>
          <w:lang w:val="en-US"/>
        </w:rPr>
        <w:t>Chỉ tiêu:</w:t>
      </w:r>
      <w:r w:rsidR="00715662" w:rsidRPr="009B6D15">
        <w:rPr>
          <w:rFonts w:ascii="Times New Roman" w:hAnsi="Times New Roman" w:cs="Times New Roman"/>
          <w:i/>
          <w:color w:val="000000" w:themeColor="text1"/>
          <w:sz w:val="28"/>
          <w:szCs w:val="28"/>
          <w:lang w:val="en-US"/>
        </w:rPr>
        <w:t xml:space="preserve"> </w:t>
      </w:r>
      <w:r w:rsidR="00715662" w:rsidRPr="009B6D15">
        <w:rPr>
          <w:rFonts w:ascii="Times New Roman" w:hAnsi="Times New Roman" w:cs="Times New Roman"/>
          <w:color w:val="000000" w:themeColor="text1"/>
          <w:sz w:val="28"/>
          <w:szCs w:val="28"/>
          <w:lang w:val="en-US"/>
        </w:rPr>
        <w:t xml:space="preserve">100% sản phẩm, kết quả của các đề tài, dự án </w:t>
      </w:r>
      <w:r w:rsidR="00A50E16">
        <w:rPr>
          <w:rFonts w:ascii="Times New Roman" w:hAnsi="Times New Roman" w:cs="Times New Roman"/>
          <w:color w:val="000000" w:themeColor="text1"/>
          <w:sz w:val="28"/>
          <w:szCs w:val="28"/>
          <w:lang w:val="en-US"/>
        </w:rPr>
        <w:t>khoa học và công nghệ</w:t>
      </w:r>
      <w:r w:rsidR="00A50E16" w:rsidRPr="009B6D15">
        <w:rPr>
          <w:rFonts w:ascii="Times New Roman" w:hAnsi="Times New Roman" w:cs="Times New Roman"/>
          <w:color w:val="000000" w:themeColor="text1"/>
          <w:sz w:val="28"/>
          <w:szCs w:val="28"/>
        </w:rPr>
        <w:t xml:space="preserve"> </w:t>
      </w:r>
      <w:r w:rsidR="00715662" w:rsidRPr="009B6D15">
        <w:rPr>
          <w:rFonts w:ascii="Times New Roman" w:hAnsi="Times New Roman" w:cs="Times New Roman"/>
          <w:color w:val="000000" w:themeColor="text1"/>
          <w:sz w:val="28"/>
          <w:szCs w:val="28"/>
          <w:lang w:val="en-US"/>
        </w:rPr>
        <w:t>trong lĩnh vực nông nghiệp đều đượ</w:t>
      </w:r>
      <w:r w:rsidR="00BD657B" w:rsidRPr="009B6D15">
        <w:rPr>
          <w:rFonts w:ascii="Times New Roman" w:hAnsi="Times New Roman" w:cs="Times New Roman"/>
          <w:color w:val="000000" w:themeColor="text1"/>
          <w:sz w:val="28"/>
          <w:szCs w:val="28"/>
          <w:lang w:val="en-US"/>
        </w:rPr>
        <w:t xml:space="preserve">c áp </w:t>
      </w:r>
      <w:r w:rsidR="00715662" w:rsidRPr="009B6D15">
        <w:rPr>
          <w:rFonts w:ascii="Times New Roman" w:hAnsi="Times New Roman" w:cs="Times New Roman"/>
          <w:color w:val="000000" w:themeColor="text1"/>
          <w:sz w:val="28"/>
          <w:szCs w:val="28"/>
          <w:lang w:val="en-US"/>
        </w:rPr>
        <w:t>dụng, ứng dụng vào thực tiễn, đời s</w:t>
      </w:r>
      <w:r w:rsidRPr="009B6D15">
        <w:rPr>
          <w:rFonts w:ascii="Times New Roman" w:hAnsi="Times New Roman" w:cs="Times New Roman"/>
          <w:color w:val="000000" w:themeColor="text1"/>
          <w:sz w:val="28"/>
          <w:szCs w:val="28"/>
          <w:lang w:val="en-US"/>
        </w:rPr>
        <w:t>ố</w:t>
      </w:r>
      <w:r w:rsidR="00715662" w:rsidRPr="009B6D15">
        <w:rPr>
          <w:rFonts w:ascii="Times New Roman" w:hAnsi="Times New Roman" w:cs="Times New Roman"/>
          <w:color w:val="000000" w:themeColor="text1"/>
          <w:sz w:val="28"/>
          <w:szCs w:val="28"/>
          <w:lang w:val="en-US"/>
        </w:rPr>
        <w:t>ng.</w:t>
      </w:r>
    </w:p>
    <w:p w14:paraId="1F3623A0" w14:textId="3935F40B" w:rsidR="004B7C3C" w:rsidRPr="009B6D15" w:rsidRDefault="0017493C" w:rsidP="009B6D15">
      <w:pPr>
        <w:tabs>
          <w:tab w:val="left" w:pos="567"/>
        </w:tabs>
        <w:spacing w:before="60" w:after="60"/>
        <w:ind w:firstLine="567"/>
        <w:jc w:val="both"/>
        <w:rPr>
          <w:rFonts w:ascii="Times New Roman" w:hAnsi="Times New Roman" w:cs="Times New Roman"/>
          <w:color w:val="000000" w:themeColor="text1"/>
          <w:sz w:val="28"/>
          <w:szCs w:val="28"/>
          <w:lang w:val="en-US"/>
        </w:rPr>
      </w:pPr>
      <w:r w:rsidRPr="009B6D15">
        <w:rPr>
          <w:rFonts w:ascii="Times New Roman" w:hAnsi="Times New Roman" w:cs="Times New Roman"/>
          <w:i/>
          <w:color w:val="000000" w:themeColor="text1"/>
          <w:sz w:val="28"/>
          <w:szCs w:val="28"/>
          <w:lang w:val="en-US"/>
        </w:rPr>
        <w:t xml:space="preserve">- </w:t>
      </w:r>
      <w:r w:rsidR="004B7C3C" w:rsidRPr="009B6D15">
        <w:rPr>
          <w:rFonts w:ascii="Times New Roman" w:hAnsi="Times New Roman" w:cs="Times New Roman"/>
          <w:i/>
          <w:color w:val="000000" w:themeColor="text1"/>
          <w:sz w:val="28"/>
          <w:szCs w:val="28"/>
          <w:lang w:val="en-US"/>
        </w:rPr>
        <w:t>Nội dung:</w:t>
      </w:r>
      <w:r w:rsidR="00551C64" w:rsidRPr="009B6D15">
        <w:rPr>
          <w:rFonts w:ascii="Times New Roman" w:hAnsi="Times New Roman" w:cs="Times New Roman"/>
          <w:i/>
          <w:color w:val="000000" w:themeColor="text1"/>
          <w:sz w:val="28"/>
          <w:szCs w:val="28"/>
          <w:lang w:val="en-US"/>
        </w:rPr>
        <w:t xml:space="preserve"> </w:t>
      </w:r>
    </w:p>
    <w:p w14:paraId="77F17413" w14:textId="247E5C40" w:rsidR="00415929" w:rsidRPr="009B6D15" w:rsidRDefault="00415929" w:rsidP="009B6D15">
      <w:pPr>
        <w:tabs>
          <w:tab w:val="left" w:pos="567"/>
        </w:tabs>
        <w:spacing w:before="60" w:after="60"/>
        <w:ind w:firstLine="567"/>
        <w:jc w:val="both"/>
        <w:rPr>
          <w:rFonts w:ascii="Times New Roman" w:hAnsi="Times New Roman" w:cs="Times New Roman"/>
          <w:color w:val="000000" w:themeColor="text1"/>
          <w:sz w:val="28"/>
          <w:szCs w:val="28"/>
          <w:lang w:val="en-US"/>
        </w:rPr>
      </w:pPr>
      <w:r w:rsidRPr="009B6D15">
        <w:rPr>
          <w:rFonts w:ascii="Times New Roman" w:hAnsi="Times New Roman" w:cs="Times New Roman"/>
          <w:color w:val="000000" w:themeColor="text1"/>
          <w:sz w:val="28"/>
          <w:szCs w:val="28"/>
          <w:lang w:val="en-US"/>
        </w:rPr>
        <w:t xml:space="preserve">+ </w:t>
      </w:r>
      <w:r w:rsidR="00715662" w:rsidRPr="009B6D15">
        <w:rPr>
          <w:rFonts w:ascii="Times New Roman" w:hAnsi="Times New Roman" w:cs="Times New Roman"/>
          <w:color w:val="000000" w:themeColor="text1"/>
          <w:sz w:val="28"/>
          <w:szCs w:val="28"/>
          <w:lang w:val="en-US"/>
        </w:rPr>
        <w:t>Tập trung nghiên cứu</w:t>
      </w:r>
      <w:r w:rsidR="00D412C6" w:rsidRPr="009B6D15">
        <w:rPr>
          <w:rFonts w:ascii="Times New Roman" w:hAnsi="Times New Roman" w:cs="Times New Roman"/>
          <w:b/>
          <w:i/>
          <w:color w:val="000000" w:themeColor="text1"/>
          <w:sz w:val="28"/>
          <w:szCs w:val="28"/>
        </w:rPr>
        <w:t xml:space="preserve"> </w:t>
      </w:r>
      <w:r w:rsidR="00D412C6" w:rsidRPr="009B6D15">
        <w:rPr>
          <w:rFonts w:ascii="Times New Roman" w:hAnsi="Times New Roman" w:cs="Times New Roman"/>
          <w:color w:val="000000" w:themeColor="text1"/>
          <w:sz w:val="28"/>
          <w:szCs w:val="28"/>
        </w:rPr>
        <w:t>ứng dụng, chuyển giao, nhân rộng</w:t>
      </w:r>
      <w:r w:rsidR="00D412C6" w:rsidRPr="009B6D15">
        <w:rPr>
          <w:rFonts w:ascii="Times New Roman" w:hAnsi="Times New Roman" w:cs="Times New Roman"/>
          <w:color w:val="000000" w:themeColor="text1"/>
          <w:sz w:val="28"/>
          <w:szCs w:val="28"/>
          <w:lang w:val="en-US"/>
        </w:rPr>
        <w:t xml:space="preserve"> </w:t>
      </w:r>
      <w:r w:rsidR="00715662" w:rsidRPr="009B6D15">
        <w:rPr>
          <w:rFonts w:ascii="Times New Roman" w:hAnsi="Times New Roman" w:cs="Times New Roman"/>
          <w:color w:val="000000" w:themeColor="text1"/>
          <w:sz w:val="28"/>
          <w:szCs w:val="28"/>
          <w:lang w:val="en-US"/>
        </w:rPr>
        <w:t>các loại giống cây trồng vật nuôi có năng suất chất lượng cao, ổn định, giá trị gia tăng cao</w:t>
      </w:r>
      <w:r w:rsidR="0017493C" w:rsidRPr="009B6D15">
        <w:rPr>
          <w:rFonts w:ascii="Times New Roman" w:hAnsi="Times New Roman" w:cs="Times New Roman"/>
          <w:color w:val="000000" w:themeColor="text1"/>
          <w:sz w:val="28"/>
          <w:szCs w:val="28"/>
          <w:lang w:val="en-US"/>
        </w:rPr>
        <w:t xml:space="preserve"> phù hợp điều kiện của tỉnh</w:t>
      </w:r>
      <w:r w:rsidR="00715662" w:rsidRPr="009B6D15">
        <w:rPr>
          <w:rFonts w:ascii="Times New Roman" w:hAnsi="Times New Roman" w:cs="Times New Roman"/>
          <w:color w:val="000000" w:themeColor="text1"/>
          <w:sz w:val="28"/>
          <w:szCs w:val="28"/>
          <w:lang w:val="en-US"/>
        </w:rPr>
        <w:t>;</w:t>
      </w:r>
      <w:r w:rsidR="0017493C" w:rsidRPr="009B6D15">
        <w:rPr>
          <w:rFonts w:ascii="Times New Roman" w:hAnsi="Times New Roman" w:cs="Times New Roman"/>
          <w:color w:val="000000" w:themeColor="text1"/>
          <w:sz w:val="28"/>
          <w:szCs w:val="28"/>
          <w:lang w:val="en-US"/>
        </w:rPr>
        <w:t xml:space="preserve"> </w:t>
      </w:r>
      <w:r w:rsidRPr="009B6D15">
        <w:rPr>
          <w:rFonts w:ascii="Times New Roman" w:hAnsi="Times New Roman" w:cs="Times New Roman"/>
          <w:color w:val="000000" w:themeColor="text1"/>
          <w:sz w:val="28"/>
          <w:szCs w:val="28"/>
          <w:lang w:val="en-US"/>
        </w:rPr>
        <w:t>phòng trừ các loại sâu,bệnh trên cây, con, nhất là tôm giống; phân loại đất, cải tạo đất làm cơ sở cho sản xuất nông nghiệp thích hợp; chế biến, bảo quản sau thu hoạch, vận chuyển, cung ứng các sản phẩm nông lâm thủy sản đặc thù, thế mạnh của tỉnh;</w:t>
      </w:r>
    </w:p>
    <w:p w14:paraId="124E620A" w14:textId="2F1ADDDF" w:rsidR="00415929" w:rsidRPr="009B6D15" w:rsidRDefault="00415929" w:rsidP="009B6D15">
      <w:pPr>
        <w:tabs>
          <w:tab w:val="left" w:pos="567"/>
        </w:tabs>
        <w:spacing w:before="60" w:after="60"/>
        <w:ind w:firstLine="567"/>
        <w:jc w:val="both"/>
        <w:rPr>
          <w:rFonts w:ascii="Times New Roman" w:hAnsi="Times New Roman" w:cs="Times New Roman"/>
          <w:color w:val="000000" w:themeColor="text1"/>
          <w:sz w:val="28"/>
          <w:szCs w:val="28"/>
          <w:lang w:val="en-US"/>
        </w:rPr>
      </w:pPr>
      <w:r w:rsidRPr="009B6D15">
        <w:rPr>
          <w:rFonts w:ascii="Times New Roman" w:hAnsi="Times New Roman" w:cs="Times New Roman"/>
          <w:color w:val="000000" w:themeColor="text1"/>
          <w:sz w:val="28"/>
          <w:szCs w:val="28"/>
          <w:lang w:val="en-US"/>
        </w:rPr>
        <w:t xml:space="preserve">+ Nghiên </w:t>
      </w:r>
      <w:r w:rsidR="00715662" w:rsidRPr="009B6D15">
        <w:rPr>
          <w:rFonts w:ascii="Times New Roman" w:hAnsi="Times New Roman" w:cs="Times New Roman"/>
          <w:color w:val="000000" w:themeColor="text1"/>
          <w:sz w:val="28"/>
          <w:szCs w:val="28"/>
          <w:lang w:val="en-US"/>
        </w:rPr>
        <w:t>cứu, ứng dụng quy trình, kỹ thuật canh tác, cơ khí hóa, tự động hóa tưới tiêu, làm đất, bón phân; nhà kính, nhà lướ</w:t>
      </w:r>
      <w:r w:rsidR="0017493C" w:rsidRPr="009B6D15">
        <w:rPr>
          <w:rFonts w:ascii="Times New Roman" w:hAnsi="Times New Roman" w:cs="Times New Roman"/>
          <w:color w:val="000000" w:themeColor="text1"/>
          <w:sz w:val="28"/>
          <w:szCs w:val="28"/>
          <w:lang w:val="en-US"/>
        </w:rPr>
        <w:t xml:space="preserve">i; </w:t>
      </w:r>
      <w:r w:rsidRPr="009B6D15">
        <w:rPr>
          <w:rFonts w:ascii="Times New Roman" w:hAnsi="Times New Roman" w:cs="Times New Roman"/>
          <w:color w:val="000000" w:themeColor="text1"/>
          <w:sz w:val="28"/>
          <w:szCs w:val="28"/>
          <w:lang w:val="en-US"/>
        </w:rPr>
        <w:t>sản xuất nông lâm thủy sản kết hợp với du lịch sinh thái, xử lý môi trường, chất thải;</w:t>
      </w:r>
    </w:p>
    <w:p w14:paraId="39AB6B58" w14:textId="0DED0F04" w:rsidR="00715662" w:rsidRPr="009B6D15" w:rsidRDefault="00415929" w:rsidP="009B6D15">
      <w:pPr>
        <w:tabs>
          <w:tab w:val="left" w:pos="567"/>
        </w:tabs>
        <w:spacing w:before="60" w:after="60"/>
        <w:jc w:val="both"/>
        <w:rPr>
          <w:rFonts w:ascii="Times New Roman" w:hAnsi="Times New Roman" w:cs="Times New Roman"/>
          <w:color w:val="000000" w:themeColor="text1"/>
          <w:sz w:val="28"/>
          <w:szCs w:val="28"/>
          <w:lang w:val="en-US"/>
        </w:rPr>
      </w:pPr>
      <w:r w:rsidRPr="009B6D15">
        <w:rPr>
          <w:rFonts w:ascii="Times New Roman" w:hAnsi="Times New Roman" w:cs="Times New Roman"/>
          <w:color w:val="000000" w:themeColor="text1"/>
          <w:sz w:val="28"/>
          <w:szCs w:val="28"/>
          <w:lang w:val="en-US"/>
        </w:rPr>
        <w:tab/>
        <w:t xml:space="preserve">+ Tổ </w:t>
      </w:r>
      <w:r w:rsidR="00715662" w:rsidRPr="009B6D15">
        <w:rPr>
          <w:rFonts w:ascii="Times New Roman" w:hAnsi="Times New Roman" w:cs="Times New Roman"/>
          <w:color w:val="000000" w:themeColor="text1"/>
          <w:sz w:val="28"/>
          <w:szCs w:val="28"/>
          <w:lang w:val="en-US"/>
        </w:rPr>
        <w:t xml:space="preserve">chức lại các cơ sở sản xuất theo hướng ứng dụng công nghệ số trong sản xuất và quản lý, nhất là các cơ sở sản xuất tôm giống; </w:t>
      </w:r>
      <w:r w:rsidRPr="009B6D15">
        <w:rPr>
          <w:rFonts w:ascii="Times New Roman" w:hAnsi="Times New Roman" w:cs="Times New Roman"/>
          <w:color w:val="000000" w:themeColor="text1"/>
          <w:sz w:val="28"/>
          <w:szCs w:val="28"/>
          <w:lang w:val="en-US"/>
        </w:rPr>
        <w:t>x</w:t>
      </w:r>
      <w:r w:rsidR="00715662" w:rsidRPr="009B6D15">
        <w:rPr>
          <w:rFonts w:ascii="Times New Roman" w:hAnsi="Times New Roman" w:cs="Times New Roman"/>
          <w:color w:val="000000" w:themeColor="text1"/>
          <w:sz w:val="28"/>
          <w:szCs w:val="28"/>
          <w:lang w:val="en-US"/>
        </w:rPr>
        <w:t>úc tiến xây dựng, quảng bá thương hiệu.</w:t>
      </w:r>
    </w:p>
    <w:p w14:paraId="0041ECA2" w14:textId="77777777" w:rsidR="004B7C3C" w:rsidRPr="009B6D15" w:rsidRDefault="004B7C3C" w:rsidP="009B6D15">
      <w:pPr>
        <w:pStyle w:val="BodyText"/>
        <w:widowControl w:val="0"/>
        <w:tabs>
          <w:tab w:val="left" w:pos="567"/>
        </w:tabs>
        <w:spacing w:before="60" w:after="60" w:line="240" w:lineRule="auto"/>
        <w:ind w:firstLine="567"/>
        <w:rPr>
          <w:rFonts w:ascii="Times New Roman" w:hAnsi="Times New Roman"/>
          <w:b/>
          <w:color w:val="000000" w:themeColor="text1"/>
          <w:sz w:val="28"/>
          <w:szCs w:val="28"/>
        </w:rPr>
      </w:pPr>
      <w:bookmarkStart w:id="2" w:name="_Toc82696047"/>
      <w:r w:rsidRPr="009B6D15">
        <w:rPr>
          <w:rFonts w:ascii="Times New Roman" w:hAnsi="Times New Roman"/>
          <w:b/>
          <w:color w:val="000000" w:themeColor="text1"/>
          <w:sz w:val="28"/>
          <w:szCs w:val="28"/>
        </w:rPr>
        <w:t>c) Chương trình ứng dụng, chuyển giao, đổi mới công nghệ trong các ngành công nghiệp chủ đạo của tỉnh</w:t>
      </w:r>
      <w:bookmarkStart w:id="3" w:name="_Toc82773394"/>
      <w:bookmarkStart w:id="4" w:name="_Toc82696050"/>
      <w:bookmarkEnd w:id="2"/>
      <w:r w:rsidRPr="009B6D15">
        <w:rPr>
          <w:rFonts w:ascii="Times New Roman" w:hAnsi="Times New Roman"/>
          <w:b/>
          <w:color w:val="000000" w:themeColor="text1"/>
          <w:sz w:val="28"/>
          <w:szCs w:val="28"/>
        </w:rPr>
        <w:t xml:space="preserve">; ứng dụng khoa học và công nghệ phục vụ phát triển du lịch, </w:t>
      </w:r>
      <w:bookmarkEnd w:id="3"/>
      <w:r w:rsidRPr="009B6D15">
        <w:rPr>
          <w:rFonts w:ascii="Times New Roman" w:hAnsi="Times New Roman"/>
          <w:b/>
          <w:color w:val="000000" w:themeColor="text1"/>
          <w:sz w:val="28"/>
          <w:szCs w:val="28"/>
        </w:rPr>
        <w:t>bảo vệ môi trường, thích ứng với biến đổi khí hậu.</w:t>
      </w:r>
    </w:p>
    <w:p w14:paraId="0753B455" w14:textId="148E61F9" w:rsidR="00D412C6" w:rsidRPr="009B6D15" w:rsidRDefault="004B7C3C" w:rsidP="009B6D15">
      <w:pPr>
        <w:tabs>
          <w:tab w:val="left" w:pos="567"/>
        </w:tabs>
        <w:spacing w:before="60" w:after="60"/>
        <w:ind w:firstLine="567"/>
        <w:jc w:val="both"/>
        <w:rPr>
          <w:rFonts w:ascii="Times New Roman" w:hAnsi="Times New Roman" w:cs="Times New Roman"/>
          <w:i/>
          <w:color w:val="000000" w:themeColor="text1"/>
          <w:sz w:val="28"/>
          <w:szCs w:val="28"/>
          <w:lang w:val="en-US"/>
        </w:rPr>
      </w:pPr>
      <w:r w:rsidRPr="009B6D15">
        <w:rPr>
          <w:rFonts w:ascii="Times New Roman" w:hAnsi="Times New Roman" w:cs="Times New Roman"/>
          <w:i/>
          <w:color w:val="000000" w:themeColor="text1"/>
          <w:sz w:val="28"/>
          <w:szCs w:val="28"/>
          <w:lang w:val="en-US"/>
        </w:rPr>
        <w:t xml:space="preserve">- </w:t>
      </w:r>
      <w:r w:rsidRPr="009B6D15">
        <w:rPr>
          <w:rFonts w:ascii="Times New Roman" w:hAnsi="Times New Roman" w:cs="Times New Roman"/>
          <w:i/>
          <w:color w:val="000000" w:themeColor="text1"/>
          <w:sz w:val="28"/>
          <w:szCs w:val="28"/>
        </w:rPr>
        <w:t xml:space="preserve">Mục tiêu </w:t>
      </w:r>
      <w:r w:rsidRPr="009B6D15">
        <w:rPr>
          <w:rFonts w:ascii="Times New Roman" w:hAnsi="Times New Roman" w:cs="Times New Roman"/>
          <w:i/>
          <w:color w:val="000000" w:themeColor="text1"/>
          <w:sz w:val="28"/>
          <w:szCs w:val="28"/>
          <w:lang w:val="en-US"/>
        </w:rPr>
        <w:t>chương trình</w:t>
      </w:r>
      <w:r w:rsidRPr="009B6D15">
        <w:rPr>
          <w:rFonts w:ascii="Times New Roman" w:hAnsi="Times New Roman" w:cs="Times New Roman"/>
          <w:i/>
          <w:color w:val="000000" w:themeColor="text1"/>
          <w:sz w:val="28"/>
          <w:szCs w:val="28"/>
        </w:rPr>
        <w:t>:</w:t>
      </w:r>
      <w:r w:rsidR="00D412C6" w:rsidRPr="009B6D15">
        <w:rPr>
          <w:rFonts w:ascii="Times New Roman" w:hAnsi="Times New Roman" w:cs="Times New Roman"/>
          <w:i/>
          <w:color w:val="000000" w:themeColor="text1"/>
          <w:sz w:val="28"/>
          <w:szCs w:val="28"/>
          <w:lang w:val="en-US"/>
        </w:rPr>
        <w:t xml:space="preserve"> </w:t>
      </w:r>
      <w:r w:rsidR="00715662" w:rsidRPr="009B6D15">
        <w:rPr>
          <w:rFonts w:ascii="Times New Roman" w:hAnsi="Times New Roman" w:cs="Times New Roman"/>
          <w:color w:val="000000" w:themeColor="text1"/>
          <w:sz w:val="28"/>
          <w:szCs w:val="28"/>
        </w:rPr>
        <w:t>Đẩy mạnh đổi mới sáng tạo, tận dụng có hiệu quả thành tựu của cuộc cách  mạng công nghiệp 4.0; ứng dụng, chuyển giao các công nghệ cao trong các ngành công nghiệp chủ đạo của tỉnh: công nghiệp năng lượng (điện gió, điện mặt trời, điện khí, thủy điện tích năng); cảng biển, đóng tàu; công nghiệp chế biến, chế tạo; công nghiệp phụ trợ; công nghiệp khai thác, chế biến khoáng sản-vật liệu xây dựng,…</w:t>
      </w:r>
      <w:r w:rsidR="00D412C6" w:rsidRPr="009B6D15">
        <w:rPr>
          <w:rFonts w:ascii="Times New Roman" w:eastAsia="SimSun" w:hAnsi="Times New Roman" w:cs="Times New Roman"/>
          <w:color w:val="000000" w:themeColor="text1"/>
          <w:sz w:val="28"/>
          <w:szCs w:val="28"/>
          <w:lang w:val="it-IT"/>
        </w:rPr>
        <w:t xml:space="preserve"> ứng dụng </w:t>
      </w:r>
      <w:r w:rsidR="00D412C6" w:rsidRPr="009B6D15">
        <w:rPr>
          <w:rFonts w:ascii="Times New Roman" w:eastAsia="SimSun" w:hAnsi="Times New Roman" w:cs="Times New Roman"/>
          <w:color w:val="000000" w:themeColor="text1"/>
          <w:sz w:val="28"/>
          <w:szCs w:val="28"/>
        </w:rPr>
        <w:t xml:space="preserve">công nghệ số trong quản trị du lịch và nghiên cứu đa dạng hóa các sản phẩm du lịch; </w:t>
      </w:r>
      <w:r w:rsidR="00D412C6" w:rsidRPr="009B6D15">
        <w:rPr>
          <w:rFonts w:ascii="Times New Roman" w:hAnsi="Times New Roman" w:cs="Times New Roman"/>
          <w:color w:val="000000" w:themeColor="text1"/>
          <w:sz w:val="28"/>
          <w:szCs w:val="28"/>
        </w:rPr>
        <w:t>ứng dụng công nghệ hiện đại, tiên tiến trong lĩnh vực bảo vệ môi trường, thích ứng với biến đổi khí hậu.</w:t>
      </w:r>
    </w:p>
    <w:p w14:paraId="1806C3A8" w14:textId="653ACA9B" w:rsidR="004B7C3C" w:rsidRPr="009B6D15" w:rsidRDefault="00715662" w:rsidP="009B6D15">
      <w:pPr>
        <w:pStyle w:val="BodyText"/>
        <w:spacing w:before="60" w:after="60" w:line="240" w:lineRule="auto"/>
        <w:ind w:firstLine="567"/>
        <w:rPr>
          <w:rFonts w:ascii="Times New Roman" w:hAnsi="Times New Roman"/>
          <w:i/>
          <w:color w:val="000000" w:themeColor="text1"/>
          <w:sz w:val="28"/>
          <w:szCs w:val="28"/>
        </w:rPr>
      </w:pPr>
      <w:r w:rsidRPr="009B6D15">
        <w:rPr>
          <w:rFonts w:ascii="Times New Roman" w:hAnsi="Times New Roman"/>
          <w:color w:val="000000" w:themeColor="text1"/>
          <w:sz w:val="28"/>
          <w:szCs w:val="28"/>
        </w:rPr>
        <w:t xml:space="preserve"> </w:t>
      </w:r>
      <w:r w:rsidR="004B7C3C" w:rsidRPr="009B6D15">
        <w:rPr>
          <w:rFonts w:ascii="Times New Roman" w:hAnsi="Times New Roman"/>
          <w:i/>
          <w:color w:val="000000" w:themeColor="text1"/>
          <w:sz w:val="28"/>
          <w:szCs w:val="28"/>
        </w:rPr>
        <w:t>- Chỉ</w:t>
      </w:r>
      <w:r w:rsidRPr="009B6D15">
        <w:rPr>
          <w:rFonts w:ascii="Times New Roman" w:hAnsi="Times New Roman"/>
          <w:i/>
          <w:color w:val="000000" w:themeColor="text1"/>
          <w:sz w:val="28"/>
          <w:szCs w:val="28"/>
        </w:rPr>
        <w:t xml:space="preserve"> tiêu</w:t>
      </w:r>
      <w:r w:rsidR="004B7C3C" w:rsidRPr="009B6D15">
        <w:rPr>
          <w:rFonts w:ascii="Times New Roman" w:hAnsi="Times New Roman"/>
          <w:i/>
          <w:color w:val="000000" w:themeColor="text1"/>
          <w:sz w:val="28"/>
          <w:szCs w:val="28"/>
        </w:rPr>
        <w:t>:</w:t>
      </w:r>
      <w:r w:rsidRPr="009B6D15">
        <w:rPr>
          <w:rFonts w:ascii="Times New Roman" w:hAnsi="Times New Roman"/>
          <w:i/>
          <w:color w:val="000000" w:themeColor="text1"/>
          <w:sz w:val="28"/>
          <w:szCs w:val="28"/>
        </w:rPr>
        <w:t xml:space="preserve"> </w:t>
      </w:r>
      <w:r w:rsidRPr="009B6D15">
        <w:rPr>
          <w:rFonts w:ascii="Times New Roman" w:hAnsi="Times New Roman"/>
          <w:color w:val="000000" w:themeColor="text1"/>
          <w:sz w:val="28"/>
          <w:szCs w:val="28"/>
        </w:rPr>
        <w:t xml:space="preserve">100% kết quả của các đề tài, dự án </w:t>
      </w:r>
      <w:r w:rsidR="00A50E16">
        <w:rPr>
          <w:rFonts w:ascii="Times New Roman" w:hAnsi="Times New Roman"/>
          <w:color w:val="000000" w:themeColor="text1"/>
          <w:sz w:val="28"/>
          <w:szCs w:val="28"/>
        </w:rPr>
        <w:t>khoa học và công nghệ</w:t>
      </w:r>
      <w:r w:rsidR="00A50E16" w:rsidRPr="009B6D15">
        <w:rPr>
          <w:rFonts w:ascii="Times New Roman" w:hAnsi="Times New Roman"/>
          <w:color w:val="000000" w:themeColor="text1"/>
          <w:sz w:val="28"/>
          <w:szCs w:val="28"/>
        </w:rPr>
        <w:t xml:space="preserve"> </w:t>
      </w:r>
      <w:r w:rsidRPr="009B6D15">
        <w:rPr>
          <w:rFonts w:ascii="Times New Roman" w:hAnsi="Times New Roman"/>
          <w:color w:val="000000" w:themeColor="text1"/>
          <w:sz w:val="28"/>
          <w:szCs w:val="28"/>
        </w:rPr>
        <w:t>được áp dụng</w:t>
      </w:r>
      <w:r w:rsidR="00BD657B" w:rsidRPr="009B6D15">
        <w:rPr>
          <w:rFonts w:ascii="Times New Roman" w:hAnsi="Times New Roman"/>
          <w:color w:val="000000" w:themeColor="text1"/>
          <w:sz w:val="28"/>
          <w:szCs w:val="28"/>
        </w:rPr>
        <w:t>, ứng dụng</w:t>
      </w:r>
      <w:r w:rsidRPr="009B6D15">
        <w:rPr>
          <w:rFonts w:ascii="Times New Roman" w:hAnsi="Times New Roman"/>
          <w:color w:val="000000" w:themeColor="text1"/>
          <w:sz w:val="28"/>
          <w:szCs w:val="28"/>
        </w:rPr>
        <w:t xml:space="preserve"> trong thực tiễn đời sống; đảm bảo các dự án chuyển giao công nghệ có trình độ </w:t>
      </w:r>
      <w:r w:rsidR="00A50E16">
        <w:rPr>
          <w:rFonts w:ascii="Times New Roman" w:hAnsi="Times New Roman"/>
          <w:color w:val="000000" w:themeColor="text1"/>
          <w:sz w:val="28"/>
          <w:szCs w:val="28"/>
        </w:rPr>
        <w:t>khoa học và công nghệ</w:t>
      </w:r>
      <w:r w:rsidR="00A50E16" w:rsidRPr="009B6D15">
        <w:rPr>
          <w:rFonts w:ascii="Times New Roman" w:hAnsi="Times New Roman"/>
          <w:color w:val="000000" w:themeColor="text1"/>
          <w:sz w:val="28"/>
          <w:szCs w:val="28"/>
        </w:rPr>
        <w:t xml:space="preserve"> </w:t>
      </w:r>
      <w:r w:rsidRPr="009B6D15">
        <w:rPr>
          <w:rFonts w:ascii="Times New Roman" w:hAnsi="Times New Roman"/>
          <w:color w:val="000000" w:themeColor="text1"/>
          <w:sz w:val="28"/>
          <w:szCs w:val="28"/>
        </w:rPr>
        <w:t>tiên tiến, hiện đại, thân thiện môi trường.</w:t>
      </w:r>
    </w:p>
    <w:p w14:paraId="568CB149" w14:textId="77777777" w:rsidR="004B7C3C" w:rsidRPr="009B6D15" w:rsidRDefault="004B7C3C" w:rsidP="009B6D15">
      <w:pPr>
        <w:tabs>
          <w:tab w:val="left" w:pos="567"/>
        </w:tabs>
        <w:spacing w:before="60" w:after="60"/>
        <w:ind w:firstLine="567"/>
        <w:jc w:val="both"/>
        <w:rPr>
          <w:rFonts w:ascii="Times New Roman" w:hAnsi="Times New Roman" w:cs="Times New Roman"/>
          <w:i/>
          <w:color w:val="000000" w:themeColor="text1"/>
          <w:sz w:val="28"/>
          <w:szCs w:val="28"/>
          <w:lang w:val="en-US"/>
        </w:rPr>
      </w:pPr>
      <w:r w:rsidRPr="009B6D15">
        <w:rPr>
          <w:rFonts w:ascii="Times New Roman" w:hAnsi="Times New Roman" w:cs="Times New Roman"/>
          <w:i/>
          <w:color w:val="000000" w:themeColor="text1"/>
          <w:sz w:val="28"/>
          <w:szCs w:val="28"/>
          <w:lang w:val="en-US"/>
        </w:rPr>
        <w:t>- Nội dung:</w:t>
      </w:r>
    </w:p>
    <w:p w14:paraId="0212E788" w14:textId="4DD22336" w:rsidR="00715662" w:rsidRPr="009B6D15" w:rsidRDefault="00464AA0" w:rsidP="009B6D15">
      <w:pPr>
        <w:pStyle w:val="BodyText"/>
        <w:spacing w:before="60" w:after="60" w:line="240" w:lineRule="auto"/>
        <w:ind w:firstLine="567"/>
        <w:rPr>
          <w:rFonts w:ascii="Times New Roman" w:hAnsi="Times New Roman"/>
          <w:color w:val="000000" w:themeColor="text1"/>
          <w:sz w:val="28"/>
          <w:szCs w:val="28"/>
          <w:lang w:val="nl-NL"/>
        </w:rPr>
      </w:pPr>
      <w:r w:rsidRPr="009B6D15">
        <w:rPr>
          <w:rFonts w:ascii="Times New Roman" w:hAnsi="Times New Roman"/>
          <w:color w:val="000000" w:themeColor="text1"/>
          <w:sz w:val="28"/>
          <w:szCs w:val="28"/>
          <w:lang w:val="nl-NL"/>
        </w:rPr>
        <w:t xml:space="preserve">+ </w:t>
      </w:r>
      <w:r w:rsidR="00715662" w:rsidRPr="009B6D15">
        <w:rPr>
          <w:rFonts w:ascii="Times New Roman" w:hAnsi="Times New Roman"/>
          <w:color w:val="000000" w:themeColor="text1"/>
          <w:sz w:val="28"/>
          <w:szCs w:val="28"/>
          <w:lang w:val="nl-NL"/>
        </w:rPr>
        <w:t xml:space="preserve">Tăng cường năng lực đánh giá, thẩm định, lựa chọn các công nghệ hiện đại, công nghệ tiên tiến nhằm đảm </w:t>
      </w:r>
      <w:r w:rsidR="00BD657B" w:rsidRPr="009B6D15">
        <w:rPr>
          <w:rFonts w:ascii="Times New Roman" w:hAnsi="Times New Roman"/>
          <w:color w:val="000000" w:themeColor="text1"/>
          <w:sz w:val="28"/>
          <w:szCs w:val="28"/>
          <w:lang w:val="nl-NL"/>
        </w:rPr>
        <w:t>bảo công nghệ được lựa chọn</w:t>
      </w:r>
      <w:r w:rsidR="00715662" w:rsidRPr="009B6D15">
        <w:rPr>
          <w:rFonts w:ascii="Times New Roman" w:hAnsi="Times New Roman"/>
          <w:color w:val="000000" w:themeColor="text1"/>
          <w:sz w:val="28"/>
          <w:szCs w:val="28"/>
          <w:lang w:val="nl-NL"/>
        </w:rPr>
        <w:t xml:space="preserve"> </w:t>
      </w:r>
      <w:r w:rsidR="00BD657B" w:rsidRPr="009B6D15">
        <w:rPr>
          <w:rFonts w:ascii="Times New Roman" w:hAnsi="Times New Roman"/>
          <w:color w:val="000000" w:themeColor="text1"/>
          <w:sz w:val="28"/>
          <w:szCs w:val="28"/>
          <w:lang w:val="nl-NL"/>
        </w:rPr>
        <w:t xml:space="preserve">phù hợp với điều kiện </w:t>
      </w:r>
      <w:r w:rsidR="00715662" w:rsidRPr="009B6D15">
        <w:rPr>
          <w:rFonts w:ascii="Times New Roman" w:hAnsi="Times New Roman"/>
          <w:color w:val="000000" w:themeColor="text1"/>
          <w:sz w:val="28"/>
          <w:szCs w:val="28"/>
          <w:lang w:val="nl-NL"/>
        </w:rPr>
        <w:t>phát triển của Ninh Thuận;</w:t>
      </w:r>
      <w:r w:rsidR="00D412C6" w:rsidRPr="009B6D15">
        <w:rPr>
          <w:rFonts w:ascii="Times New Roman" w:hAnsi="Times New Roman"/>
          <w:color w:val="000000" w:themeColor="text1"/>
          <w:sz w:val="28"/>
          <w:szCs w:val="28"/>
          <w:lang w:val="nl-NL"/>
        </w:rPr>
        <w:t xml:space="preserve"> </w:t>
      </w:r>
      <w:r w:rsidR="00715662" w:rsidRPr="009B6D15">
        <w:rPr>
          <w:rFonts w:ascii="Times New Roman" w:hAnsi="Times New Roman"/>
          <w:color w:val="000000" w:themeColor="text1"/>
          <w:sz w:val="28"/>
          <w:szCs w:val="28"/>
          <w:lang w:val="nl-NL"/>
        </w:rPr>
        <w:t xml:space="preserve">nghiên cứu chế biến sâu trong lĩnh vực nông lâm thủy sản nhằm khai thác thế mạnh về sản xuất các sản phẩm đặc thù </w:t>
      </w:r>
      <w:r w:rsidR="00715662" w:rsidRPr="009B6D15">
        <w:rPr>
          <w:rFonts w:ascii="Times New Roman" w:hAnsi="Times New Roman"/>
          <w:color w:val="000000" w:themeColor="text1"/>
          <w:sz w:val="28"/>
          <w:szCs w:val="28"/>
          <w:lang w:val="nl-NL"/>
        </w:rPr>
        <w:lastRenderedPageBreak/>
        <w:t xml:space="preserve">phục vụ tiêu dùng trong nước và tiến </w:t>
      </w:r>
      <w:r w:rsidR="00D412C6" w:rsidRPr="009B6D15">
        <w:rPr>
          <w:rFonts w:ascii="Times New Roman" w:hAnsi="Times New Roman"/>
          <w:color w:val="000000" w:themeColor="text1"/>
          <w:sz w:val="28"/>
          <w:szCs w:val="28"/>
          <w:lang w:val="nl-NL"/>
        </w:rPr>
        <w:t xml:space="preserve">tới xuất khẩu (sản phẩm từ nho); </w:t>
      </w:r>
      <w:r w:rsidR="00715662" w:rsidRPr="009B6D15">
        <w:rPr>
          <w:rFonts w:ascii="Times New Roman" w:hAnsi="Times New Roman"/>
          <w:color w:val="000000" w:themeColor="text1"/>
          <w:sz w:val="28"/>
          <w:szCs w:val="28"/>
          <w:lang w:val="nl-NL"/>
        </w:rPr>
        <w:t>nghiên cứu, thăm dò, khảo sát, đánh giá tiềm năng, nâng cao hiệu quả khai thác gắn với chế biến sâu các tài nguyên khoáng sản biế</w:t>
      </w:r>
      <w:r w:rsidR="00BD657B" w:rsidRPr="009B6D15">
        <w:rPr>
          <w:rFonts w:ascii="Times New Roman" w:hAnsi="Times New Roman"/>
          <w:color w:val="000000" w:themeColor="text1"/>
          <w:sz w:val="28"/>
          <w:szCs w:val="28"/>
          <w:lang w:val="nl-NL"/>
        </w:rPr>
        <w:t>n</w:t>
      </w:r>
      <w:r w:rsidR="00715662" w:rsidRPr="009B6D15">
        <w:rPr>
          <w:rFonts w:ascii="Times New Roman" w:hAnsi="Times New Roman"/>
          <w:color w:val="000000" w:themeColor="text1"/>
          <w:sz w:val="28"/>
          <w:szCs w:val="28"/>
          <w:lang w:val="nl-NL"/>
        </w:rPr>
        <w:t>, khoáng sản biển sâu, đặc biệt là các khoáng sản có trữ lượng lớn, giá trị cao</w:t>
      </w:r>
      <w:r w:rsidR="00D412C6" w:rsidRPr="009B6D15">
        <w:rPr>
          <w:rFonts w:ascii="Times New Roman" w:hAnsi="Times New Roman"/>
          <w:color w:val="000000" w:themeColor="text1"/>
          <w:sz w:val="28"/>
          <w:szCs w:val="28"/>
          <w:lang w:val="nl-NL"/>
        </w:rPr>
        <w:t xml:space="preserve">; </w:t>
      </w:r>
      <w:r w:rsidR="00715662" w:rsidRPr="009B6D15">
        <w:rPr>
          <w:rFonts w:ascii="Times New Roman" w:hAnsi="Times New Roman"/>
          <w:color w:val="000000" w:themeColor="text1"/>
          <w:sz w:val="28"/>
          <w:szCs w:val="28"/>
          <w:lang w:val="nl-NL"/>
        </w:rPr>
        <w:t xml:space="preserve">hỗ trợ các hoạt động nghiên cứu, ứng dụng </w:t>
      </w:r>
      <w:r w:rsidRPr="009B6D15">
        <w:rPr>
          <w:rFonts w:ascii="Times New Roman" w:hAnsi="Times New Roman"/>
          <w:color w:val="000000" w:themeColor="text1"/>
          <w:sz w:val="28"/>
          <w:szCs w:val="28"/>
          <w:lang w:val="nl-NL"/>
        </w:rPr>
        <w:t>và đổi mới sáng tạo</w:t>
      </w:r>
      <w:r w:rsidR="00715662" w:rsidRPr="009B6D15">
        <w:rPr>
          <w:rFonts w:ascii="Times New Roman" w:hAnsi="Times New Roman"/>
          <w:color w:val="000000" w:themeColor="text1"/>
          <w:sz w:val="28"/>
          <w:szCs w:val="28"/>
          <w:lang w:val="nl-NL"/>
        </w:rPr>
        <w:t xml:space="preserve"> của doanh nghiệp nhằm nâng cao năng suất và chất lượng sản phẩm hàng hóa đạt tiêu chuẩn xuất khẩu, nhất là sản phẩm công nghiệp chế biến;</w:t>
      </w:r>
      <w:r w:rsidRPr="009B6D15">
        <w:rPr>
          <w:rFonts w:ascii="Times New Roman" w:hAnsi="Times New Roman"/>
          <w:color w:val="000000" w:themeColor="text1"/>
          <w:sz w:val="28"/>
          <w:szCs w:val="28"/>
          <w:lang w:val="nl-NL"/>
        </w:rPr>
        <w:t xml:space="preserve"> đ</w:t>
      </w:r>
      <w:r w:rsidR="00715662" w:rsidRPr="009B6D15">
        <w:rPr>
          <w:rFonts w:ascii="Times New Roman" w:hAnsi="Times New Roman"/>
          <w:color w:val="000000" w:themeColor="text1"/>
          <w:sz w:val="28"/>
          <w:szCs w:val="28"/>
          <w:lang w:val="nl-NL"/>
        </w:rPr>
        <w:t xml:space="preserve">ẩy mạnh ứng dụng </w:t>
      </w:r>
      <w:r w:rsidR="00F87C99">
        <w:rPr>
          <w:rFonts w:ascii="Times New Roman" w:hAnsi="Times New Roman"/>
          <w:color w:val="000000" w:themeColor="text1"/>
          <w:sz w:val="28"/>
          <w:szCs w:val="28"/>
        </w:rPr>
        <w:t>khoa học, công nghệ</w:t>
      </w:r>
      <w:r w:rsidR="00F87C99" w:rsidRPr="009B6D15">
        <w:rPr>
          <w:rFonts w:ascii="Times New Roman" w:hAnsi="Times New Roman"/>
          <w:color w:val="000000" w:themeColor="text1"/>
          <w:sz w:val="28"/>
          <w:szCs w:val="28"/>
        </w:rPr>
        <w:t xml:space="preserve"> </w:t>
      </w:r>
      <w:r w:rsidR="00F87C99">
        <w:rPr>
          <w:rFonts w:ascii="Times New Roman" w:hAnsi="Times New Roman"/>
          <w:color w:val="000000" w:themeColor="text1"/>
          <w:sz w:val="28"/>
          <w:szCs w:val="28"/>
          <w:lang w:val="nl-NL"/>
        </w:rPr>
        <w:t>và đổi mới sáng tạo</w:t>
      </w:r>
      <w:r w:rsidR="00715662" w:rsidRPr="009B6D15">
        <w:rPr>
          <w:rFonts w:ascii="Times New Roman" w:hAnsi="Times New Roman"/>
          <w:color w:val="000000" w:themeColor="text1"/>
          <w:sz w:val="28"/>
          <w:szCs w:val="28"/>
          <w:lang w:val="nl-NL"/>
        </w:rPr>
        <w:t>, phát triển các sản phẩm ngành tiểu thủ công nghiệp, làng nghề truyền thống có giá trị cao và gắn với phát triển du lịch;</w:t>
      </w:r>
    </w:p>
    <w:p w14:paraId="49C56B01" w14:textId="37943DC1" w:rsidR="00715662" w:rsidRPr="009B6D15" w:rsidRDefault="00464AA0" w:rsidP="009B6D15">
      <w:pPr>
        <w:pStyle w:val="BodyText"/>
        <w:spacing w:before="60" w:after="60" w:line="240" w:lineRule="auto"/>
        <w:ind w:firstLine="567"/>
        <w:rPr>
          <w:rFonts w:ascii="Times New Roman" w:eastAsia="SimSun" w:hAnsi="Times New Roman"/>
          <w:color w:val="000000" w:themeColor="text1"/>
          <w:sz w:val="28"/>
          <w:szCs w:val="28"/>
        </w:rPr>
      </w:pPr>
      <w:r w:rsidRPr="009B6D15">
        <w:rPr>
          <w:rFonts w:ascii="Times New Roman" w:hAnsi="Times New Roman"/>
          <w:color w:val="000000" w:themeColor="text1"/>
          <w:sz w:val="28"/>
          <w:szCs w:val="28"/>
        </w:rPr>
        <w:t>+</w:t>
      </w:r>
      <w:r w:rsidR="00715662" w:rsidRPr="009B6D15">
        <w:rPr>
          <w:rFonts w:ascii="Times New Roman" w:hAnsi="Times New Roman"/>
          <w:color w:val="000000" w:themeColor="text1"/>
          <w:sz w:val="28"/>
          <w:szCs w:val="28"/>
        </w:rPr>
        <w:t xml:space="preserve"> Tiến hành các nghiên cứu liên ngành (nông nghiệp, văn hóa, công nghiệp,…) để phát triển các sản phẩm du lịch đặc trưng tỉnh Ninh Thuận; </w:t>
      </w:r>
      <w:r w:rsidR="00715662" w:rsidRPr="009B6D15">
        <w:rPr>
          <w:rFonts w:ascii="Times New Roman" w:eastAsia="SimSun" w:hAnsi="Times New Roman"/>
          <w:color w:val="000000" w:themeColor="text1"/>
          <w:sz w:val="28"/>
          <w:szCs w:val="28"/>
          <w:lang w:val="vi-VN"/>
        </w:rPr>
        <w:t xml:space="preserve">ứng dụng chuyển đổi số trong hoạt động du lịch thông minh, xúc tiến, quảng bá, quản lý khách du lịch; </w:t>
      </w:r>
      <w:r w:rsidRPr="009B6D15">
        <w:rPr>
          <w:rFonts w:ascii="Times New Roman" w:eastAsia="SimSun" w:hAnsi="Times New Roman"/>
          <w:color w:val="000000" w:themeColor="text1"/>
          <w:sz w:val="28"/>
          <w:szCs w:val="28"/>
        </w:rPr>
        <w:t>k</w:t>
      </w:r>
      <w:r w:rsidR="00715662" w:rsidRPr="009B6D15">
        <w:rPr>
          <w:rFonts w:ascii="Times New Roman" w:hAnsi="Times New Roman"/>
          <w:color w:val="000000" w:themeColor="text1"/>
          <w:sz w:val="28"/>
          <w:szCs w:val="28"/>
          <w:lang w:val="vi-VN"/>
        </w:rPr>
        <w:t>huyến khích các doanh nghiệp</w:t>
      </w:r>
      <w:r w:rsidR="00715662" w:rsidRPr="009B6D15">
        <w:rPr>
          <w:rFonts w:ascii="Times New Roman" w:hAnsi="Times New Roman"/>
          <w:color w:val="000000" w:themeColor="text1"/>
          <w:sz w:val="28"/>
          <w:szCs w:val="28"/>
        </w:rPr>
        <w:t>, các tổ chức, cá nhân</w:t>
      </w:r>
      <w:r w:rsidR="00715662" w:rsidRPr="009B6D15">
        <w:rPr>
          <w:rFonts w:ascii="Times New Roman" w:hAnsi="Times New Roman"/>
          <w:color w:val="000000" w:themeColor="text1"/>
          <w:sz w:val="28"/>
          <w:szCs w:val="28"/>
          <w:lang w:val="vi-VN"/>
        </w:rPr>
        <w:t xml:space="preserve"> </w:t>
      </w:r>
      <w:r w:rsidRPr="009B6D15">
        <w:rPr>
          <w:rFonts w:ascii="Times New Roman" w:hAnsi="Times New Roman"/>
          <w:color w:val="000000" w:themeColor="text1"/>
          <w:sz w:val="28"/>
          <w:szCs w:val="28"/>
        </w:rPr>
        <w:t xml:space="preserve">nghiên cứu </w:t>
      </w:r>
      <w:r w:rsidR="00715662" w:rsidRPr="009B6D15">
        <w:rPr>
          <w:rFonts w:ascii="Times New Roman" w:hAnsi="Times New Roman"/>
          <w:color w:val="000000" w:themeColor="text1"/>
          <w:sz w:val="28"/>
          <w:szCs w:val="28"/>
          <w:lang w:val="vi-VN"/>
        </w:rPr>
        <w:t>phát triển các sản phẩm du lịch đặc thù, sản phẩm du lịch mới lạ,</w:t>
      </w:r>
      <w:r w:rsidR="00715662" w:rsidRPr="009B6D15">
        <w:rPr>
          <w:rFonts w:ascii="Times New Roman" w:hAnsi="Times New Roman"/>
          <w:color w:val="000000" w:themeColor="text1"/>
          <w:sz w:val="28"/>
          <w:szCs w:val="28"/>
          <w:lang w:val="it-IT"/>
        </w:rPr>
        <w:t xml:space="preserve"> sản phẩn du lịch bổ trợ mang nét đặc trưng riêng của tỉnh Ninh Thuận</w:t>
      </w:r>
      <w:r w:rsidRPr="009B6D15">
        <w:rPr>
          <w:rFonts w:ascii="Times New Roman" w:hAnsi="Times New Roman"/>
          <w:color w:val="000000" w:themeColor="text1"/>
          <w:sz w:val="28"/>
          <w:szCs w:val="28"/>
          <w:lang w:val="it-IT"/>
        </w:rPr>
        <w:t xml:space="preserve">; </w:t>
      </w:r>
    </w:p>
    <w:p w14:paraId="52C0D9AE" w14:textId="787E41A8" w:rsidR="00715662" w:rsidRPr="009B6D15" w:rsidRDefault="00464AA0" w:rsidP="009B6D15">
      <w:pPr>
        <w:pStyle w:val="BodyText"/>
        <w:spacing w:before="60" w:after="60" w:line="240" w:lineRule="auto"/>
        <w:ind w:firstLine="567"/>
        <w:rPr>
          <w:rFonts w:ascii="Times New Roman" w:hAnsi="Times New Roman"/>
          <w:color w:val="000000" w:themeColor="text1"/>
          <w:sz w:val="28"/>
          <w:szCs w:val="28"/>
          <w:lang w:val="it-IT"/>
        </w:rPr>
      </w:pPr>
      <w:r w:rsidRPr="009B6D15">
        <w:rPr>
          <w:rFonts w:ascii="Times New Roman" w:hAnsi="Times New Roman"/>
          <w:color w:val="000000" w:themeColor="text1"/>
          <w:sz w:val="28"/>
          <w:szCs w:val="28"/>
          <w:lang w:val="it-IT"/>
        </w:rPr>
        <w:t>+</w:t>
      </w:r>
      <w:r w:rsidR="00715662" w:rsidRPr="009B6D15">
        <w:rPr>
          <w:rFonts w:ascii="Times New Roman" w:hAnsi="Times New Roman"/>
          <w:color w:val="000000" w:themeColor="text1"/>
          <w:sz w:val="28"/>
          <w:szCs w:val="28"/>
          <w:lang w:val="it-IT"/>
        </w:rPr>
        <w:t xml:space="preserve"> Đẩy mạnh thực hiện chuyển đổi số, ứng dụng </w:t>
      </w:r>
      <w:r w:rsidR="00A50E16">
        <w:rPr>
          <w:rFonts w:ascii="Times New Roman" w:hAnsi="Times New Roman"/>
          <w:color w:val="000000" w:themeColor="text1"/>
          <w:sz w:val="28"/>
          <w:szCs w:val="28"/>
        </w:rPr>
        <w:t>khoa học và công nghệ</w:t>
      </w:r>
      <w:r w:rsidR="00715662" w:rsidRPr="009B6D15">
        <w:rPr>
          <w:rFonts w:ascii="Times New Roman" w:hAnsi="Times New Roman"/>
          <w:color w:val="000000" w:themeColor="text1"/>
          <w:sz w:val="28"/>
          <w:szCs w:val="28"/>
          <w:lang w:val="it-IT"/>
        </w:rPr>
        <w:t xml:space="preserve"> tiên tiến, hiện đại trong công tác quản lý bảo vệ môi trường, thích ứng với biến đổi khí hậu; </w:t>
      </w:r>
      <w:r w:rsidRPr="009B6D15">
        <w:rPr>
          <w:rFonts w:ascii="Times New Roman" w:hAnsi="Times New Roman"/>
          <w:color w:val="000000" w:themeColor="text1"/>
          <w:sz w:val="28"/>
          <w:szCs w:val="28"/>
          <w:lang w:val="it-IT"/>
        </w:rPr>
        <w:t>k</w:t>
      </w:r>
      <w:r w:rsidR="00715662" w:rsidRPr="009B6D15">
        <w:rPr>
          <w:rFonts w:ascii="Times New Roman" w:hAnsi="Times New Roman"/>
          <w:color w:val="000000" w:themeColor="text1"/>
          <w:sz w:val="28"/>
          <w:szCs w:val="28"/>
          <w:lang w:val="it-IT"/>
        </w:rPr>
        <w:t>huyến khích các doanh nghiệp đầu tư cải tiến, đổ</w:t>
      </w:r>
      <w:r w:rsidRPr="009B6D15">
        <w:rPr>
          <w:rFonts w:ascii="Times New Roman" w:hAnsi="Times New Roman"/>
          <w:color w:val="000000" w:themeColor="text1"/>
          <w:sz w:val="28"/>
          <w:szCs w:val="28"/>
          <w:lang w:val="it-IT"/>
        </w:rPr>
        <w:t>i mới trang thiết bị, công nghệ,</w:t>
      </w:r>
      <w:r w:rsidR="00715662" w:rsidRPr="009B6D15">
        <w:rPr>
          <w:rFonts w:ascii="Times New Roman" w:hAnsi="Times New Roman"/>
          <w:color w:val="000000" w:themeColor="text1"/>
          <w:sz w:val="28"/>
          <w:szCs w:val="28"/>
          <w:lang w:val="it-IT"/>
        </w:rPr>
        <w:t xml:space="preserve"> sản xuất sản phẩm mới theo hướng giảm phát thải ô nhiễm, thân thiện với môi trường; </w:t>
      </w:r>
      <w:r w:rsidR="00715662" w:rsidRPr="009B6D15">
        <w:rPr>
          <w:rFonts w:ascii="Times New Roman" w:hAnsi="Times New Roman"/>
          <w:color w:val="000000" w:themeColor="text1"/>
          <w:sz w:val="28"/>
          <w:szCs w:val="28"/>
        </w:rPr>
        <w:t xml:space="preserve">nghiên cứu, điều tra đánh giá về nguồn lợi, hệ sinh thái; phục hồi, bảo vệ đa dạng sinh học tại Khu </w:t>
      </w:r>
      <w:r w:rsidRPr="009B6D15">
        <w:rPr>
          <w:rFonts w:ascii="Times New Roman" w:hAnsi="Times New Roman"/>
          <w:color w:val="000000" w:themeColor="text1"/>
          <w:sz w:val="28"/>
          <w:szCs w:val="28"/>
        </w:rPr>
        <w:t>dự trữ sinh quyển thế giới</w:t>
      </w:r>
      <w:r w:rsidR="00715662" w:rsidRPr="009B6D15">
        <w:rPr>
          <w:rFonts w:ascii="Times New Roman" w:hAnsi="Times New Roman"/>
          <w:color w:val="000000" w:themeColor="text1"/>
          <w:sz w:val="28"/>
          <w:szCs w:val="28"/>
        </w:rPr>
        <w:t xml:space="preserve"> Núi Chúa; </w:t>
      </w:r>
      <w:r w:rsidR="00715662" w:rsidRPr="009B6D15">
        <w:rPr>
          <w:rFonts w:ascii="Times New Roman" w:hAnsi="Times New Roman"/>
          <w:color w:val="000000" w:themeColor="text1"/>
          <w:sz w:val="28"/>
          <w:szCs w:val="28"/>
          <w:lang w:val="vi-VN"/>
        </w:rPr>
        <w:t>các giải pháp tái sinh, phục hồi rừng, làm giàu rừng</w:t>
      </w:r>
      <w:r w:rsidR="00715662" w:rsidRPr="009B6D15">
        <w:rPr>
          <w:rFonts w:ascii="Times New Roman" w:hAnsi="Times New Roman"/>
          <w:color w:val="000000" w:themeColor="text1"/>
          <w:sz w:val="28"/>
          <w:szCs w:val="28"/>
        </w:rPr>
        <w:t xml:space="preserve"> bảo tồn đa dạng sinh học, bảo đảm phát triển bền vững</w:t>
      </w:r>
      <w:r w:rsidRPr="009B6D15">
        <w:rPr>
          <w:rFonts w:ascii="Times New Roman" w:hAnsi="Times New Roman"/>
          <w:color w:val="000000" w:themeColor="text1"/>
          <w:sz w:val="28"/>
          <w:szCs w:val="28"/>
        </w:rPr>
        <w:t>;</w:t>
      </w:r>
      <w:r w:rsidR="00715662" w:rsidRPr="009B6D15">
        <w:rPr>
          <w:rFonts w:ascii="Times New Roman" w:hAnsi="Times New Roman"/>
          <w:color w:val="000000" w:themeColor="text1"/>
          <w:sz w:val="28"/>
          <w:szCs w:val="28"/>
        </w:rPr>
        <w:t xml:space="preserve"> </w:t>
      </w:r>
      <w:r w:rsidRPr="009B6D15">
        <w:rPr>
          <w:rFonts w:ascii="Times New Roman" w:hAnsi="Times New Roman"/>
          <w:color w:val="000000" w:themeColor="text1"/>
          <w:sz w:val="28"/>
          <w:szCs w:val="28"/>
        </w:rPr>
        <w:t>t</w:t>
      </w:r>
      <w:r w:rsidR="00715662" w:rsidRPr="009B6D15">
        <w:rPr>
          <w:rFonts w:ascii="Times New Roman" w:hAnsi="Times New Roman"/>
          <w:color w:val="000000" w:themeColor="text1"/>
          <w:sz w:val="28"/>
          <w:szCs w:val="28"/>
        </w:rPr>
        <w:t xml:space="preserve">riển khai các nhiệm vụ </w:t>
      </w:r>
      <w:r w:rsidR="00A50E16">
        <w:rPr>
          <w:rFonts w:ascii="Times New Roman" w:hAnsi="Times New Roman"/>
          <w:color w:val="000000" w:themeColor="text1"/>
          <w:sz w:val="28"/>
          <w:szCs w:val="28"/>
        </w:rPr>
        <w:t>khoa học và công nghệ</w:t>
      </w:r>
      <w:r w:rsidR="00A50E16" w:rsidRPr="009B6D15">
        <w:rPr>
          <w:rFonts w:ascii="Times New Roman" w:hAnsi="Times New Roman"/>
          <w:color w:val="000000" w:themeColor="text1"/>
          <w:sz w:val="28"/>
          <w:szCs w:val="28"/>
        </w:rPr>
        <w:t xml:space="preserve"> </w:t>
      </w:r>
      <w:r w:rsidR="00715662" w:rsidRPr="009B6D15">
        <w:rPr>
          <w:rFonts w:ascii="Times New Roman" w:hAnsi="Times New Roman"/>
          <w:color w:val="000000" w:themeColor="text1"/>
          <w:sz w:val="28"/>
          <w:szCs w:val="28"/>
        </w:rPr>
        <w:t xml:space="preserve">về ứng phó với biến đổi khí hậu, phòng chống thiên tai, tài nguyên và môi trường; phát triển các mô hình sản xuất ít phát thải khí nhà kính. </w:t>
      </w:r>
    </w:p>
    <w:p w14:paraId="4B6BCA24" w14:textId="77777777" w:rsidR="004B7C3C" w:rsidRPr="009B6D15" w:rsidRDefault="004B7C3C" w:rsidP="009B6D15">
      <w:pPr>
        <w:tabs>
          <w:tab w:val="left" w:pos="567"/>
        </w:tabs>
        <w:spacing w:before="60" w:after="60"/>
        <w:ind w:firstLine="567"/>
        <w:jc w:val="both"/>
        <w:rPr>
          <w:rFonts w:ascii="Times New Roman" w:hAnsi="Times New Roman" w:cs="Times New Roman"/>
          <w:b/>
          <w:color w:val="000000" w:themeColor="text1"/>
          <w:sz w:val="28"/>
          <w:szCs w:val="28"/>
          <w:lang w:val="en-US"/>
        </w:rPr>
      </w:pPr>
      <w:bookmarkStart w:id="5" w:name="_Toc82696059"/>
      <w:bookmarkEnd w:id="4"/>
      <w:r w:rsidRPr="009B6D15">
        <w:rPr>
          <w:rFonts w:ascii="Times New Roman" w:hAnsi="Times New Roman" w:cs="Times New Roman"/>
          <w:b/>
          <w:color w:val="000000" w:themeColor="text1"/>
          <w:sz w:val="28"/>
          <w:szCs w:val="28"/>
          <w:lang w:val="en-US"/>
        </w:rPr>
        <w:t xml:space="preserve">d) </w:t>
      </w:r>
      <w:r w:rsidRPr="009B6D15">
        <w:rPr>
          <w:rFonts w:ascii="Times New Roman" w:hAnsi="Times New Roman" w:cs="Times New Roman"/>
          <w:b/>
          <w:color w:val="000000" w:themeColor="text1"/>
          <w:sz w:val="28"/>
          <w:szCs w:val="28"/>
        </w:rPr>
        <w:t>Chương trình nghiên cứu khoa học xã hội và nhân văn;</w:t>
      </w:r>
      <w:bookmarkEnd w:id="5"/>
      <w:r w:rsidRPr="009B6D15">
        <w:rPr>
          <w:rFonts w:ascii="Times New Roman" w:hAnsi="Times New Roman" w:cs="Times New Roman"/>
          <w:b/>
          <w:color w:val="000000" w:themeColor="text1"/>
          <w:sz w:val="28"/>
          <w:szCs w:val="28"/>
        </w:rPr>
        <w:t xml:space="preserve"> chăm sóc, bảo vệ sức khỏe cộng đồ</w:t>
      </w:r>
      <w:r w:rsidR="00715662" w:rsidRPr="009B6D15">
        <w:rPr>
          <w:rFonts w:ascii="Times New Roman" w:hAnsi="Times New Roman" w:cs="Times New Roman"/>
          <w:b/>
          <w:color w:val="000000" w:themeColor="text1"/>
          <w:sz w:val="28"/>
          <w:szCs w:val="28"/>
        </w:rPr>
        <w:t>ng</w:t>
      </w:r>
      <w:r w:rsidR="00ED4453" w:rsidRPr="009B6D15">
        <w:rPr>
          <w:rFonts w:ascii="Times New Roman" w:hAnsi="Times New Roman" w:cs="Times New Roman"/>
          <w:b/>
          <w:color w:val="000000" w:themeColor="text1"/>
          <w:sz w:val="28"/>
          <w:szCs w:val="28"/>
          <w:lang w:val="en-US"/>
        </w:rPr>
        <w:t xml:space="preserve"> </w:t>
      </w:r>
    </w:p>
    <w:p w14:paraId="2A1B2E46" w14:textId="7D4BC72D" w:rsidR="00715662" w:rsidRPr="009B6D15" w:rsidRDefault="004B7C3C" w:rsidP="009B6D15">
      <w:pPr>
        <w:tabs>
          <w:tab w:val="left" w:pos="567"/>
        </w:tabs>
        <w:spacing w:before="60" w:after="60"/>
        <w:ind w:firstLine="567"/>
        <w:jc w:val="both"/>
        <w:rPr>
          <w:rFonts w:ascii="Times New Roman" w:hAnsi="Times New Roman" w:cs="Times New Roman"/>
          <w:i/>
          <w:color w:val="000000" w:themeColor="text1"/>
          <w:sz w:val="28"/>
          <w:szCs w:val="28"/>
          <w:lang w:val="en-US"/>
        </w:rPr>
      </w:pPr>
      <w:r w:rsidRPr="009B6D15">
        <w:rPr>
          <w:rFonts w:ascii="Times New Roman" w:hAnsi="Times New Roman" w:cs="Times New Roman"/>
          <w:i/>
          <w:color w:val="000000" w:themeColor="text1"/>
          <w:sz w:val="28"/>
          <w:szCs w:val="28"/>
          <w:lang w:val="en-US"/>
        </w:rPr>
        <w:t xml:space="preserve">- </w:t>
      </w:r>
      <w:r w:rsidRPr="009B6D15">
        <w:rPr>
          <w:rFonts w:ascii="Times New Roman" w:hAnsi="Times New Roman" w:cs="Times New Roman"/>
          <w:i/>
          <w:color w:val="000000" w:themeColor="text1"/>
          <w:sz w:val="28"/>
          <w:szCs w:val="28"/>
        </w:rPr>
        <w:t xml:space="preserve">Mục tiêu </w:t>
      </w:r>
      <w:r w:rsidRPr="009B6D15">
        <w:rPr>
          <w:rFonts w:ascii="Times New Roman" w:hAnsi="Times New Roman" w:cs="Times New Roman"/>
          <w:i/>
          <w:color w:val="000000" w:themeColor="text1"/>
          <w:sz w:val="28"/>
          <w:szCs w:val="28"/>
          <w:lang w:val="en-US"/>
        </w:rPr>
        <w:t>chương trình</w:t>
      </w:r>
      <w:r w:rsidRPr="009B6D15">
        <w:rPr>
          <w:rFonts w:ascii="Times New Roman" w:hAnsi="Times New Roman" w:cs="Times New Roman"/>
          <w:i/>
          <w:color w:val="000000" w:themeColor="text1"/>
          <w:sz w:val="28"/>
          <w:szCs w:val="28"/>
        </w:rPr>
        <w:t>:</w:t>
      </w:r>
      <w:r w:rsidR="00464AA0" w:rsidRPr="009B6D15">
        <w:rPr>
          <w:rFonts w:ascii="Times New Roman" w:hAnsi="Times New Roman" w:cs="Times New Roman"/>
          <w:i/>
          <w:color w:val="000000" w:themeColor="text1"/>
          <w:sz w:val="28"/>
          <w:szCs w:val="28"/>
          <w:lang w:val="en-US"/>
        </w:rPr>
        <w:t xml:space="preserve"> </w:t>
      </w:r>
      <w:r w:rsidR="00715662" w:rsidRPr="009B6D15">
        <w:rPr>
          <w:rFonts w:ascii="Times New Roman" w:hAnsi="Times New Roman" w:cs="Times New Roman"/>
          <w:color w:val="000000" w:themeColor="text1"/>
          <w:sz w:val="28"/>
          <w:szCs w:val="28"/>
          <w:lang w:val="en-US"/>
        </w:rPr>
        <w:t xml:space="preserve">Đẩy mạnh các nghiên cứu </w:t>
      </w:r>
      <w:r w:rsidR="00464AA0" w:rsidRPr="009B6D15">
        <w:rPr>
          <w:rFonts w:ascii="Times New Roman" w:hAnsi="Times New Roman" w:cs="Times New Roman"/>
          <w:color w:val="000000" w:themeColor="text1"/>
          <w:sz w:val="28"/>
          <w:szCs w:val="28"/>
          <w:lang w:val="en-US"/>
        </w:rPr>
        <w:t>khoa học xã hội và nhân văn</w:t>
      </w:r>
      <w:r w:rsidR="00EF4A4D" w:rsidRPr="009B6D15">
        <w:rPr>
          <w:rFonts w:ascii="Times New Roman" w:hAnsi="Times New Roman" w:cs="Times New Roman"/>
          <w:color w:val="000000" w:themeColor="text1"/>
          <w:sz w:val="28"/>
          <w:szCs w:val="28"/>
          <w:lang w:val="en-US"/>
        </w:rPr>
        <w:t xml:space="preserve"> nhằm phục vụ cho việc hoạch định  các chính sách và công tác quản lý </w:t>
      </w:r>
      <w:r w:rsidR="00715662" w:rsidRPr="009B6D15">
        <w:rPr>
          <w:rFonts w:ascii="Times New Roman" w:hAnsi="Times New Roman" w:cs="Times New Roman"/>
          <w:color w:val="000000" w:themeColor="text1"/>
          <w:sz w:val="28"/>
          <w:szCs w:val="28"/>
          <w:lang w:val="en-US"/>
        </w:rPr>
        <w:t xml:space="preserve">phát triển về kinh tế, văn hóa, xã hội, an ninh </w:t>
      </w:r>
      <w:r w:rsidR="00464AA0" w:rsidRPr="009B6D15">
        <w:rPr>
          <w:rFonts w:ascii="Times New Roman" w:hAnsi="Times New Roman" w:cs="Times New Roman"/>
          <w:color w:val="000000" w:themeColor="text1"/>
          <w:sz w:val="28"/>
          <w:szCs w:val="28"/>
          <w:lang w:val="en-US"/>
        </w:rPr>
        <w:t>-</w:t>
      </w:r>
      <w:r w:rsidR="00EF4A4D" w:rsidRPr="009B6D15">
        <w:rPr>
          <w:rFonts w:ascii="Times New Roman" w:hAnsi="Times New Roman" w:cs="Times New Roman"/>
          <w:color w:val="000000" w:themeColor="text1"/>
          <w:sz w:val="28"/>
          <w:szCs w:val="28"/>
          <w:lang w:val="en-US"/>
        </w:rPr>
        <w:t xml:space="preserve"> </w:t>
      </w:r>
      <w:r w:rsidR="00715662" w:rsidRPr="009B6D15">
        <w:rPr>
          <w:rFonts w:ascii="Times New Roman" w:hAnsi="Times New Roman" w:cs="Times New Roman"/>
          <w:color w:val="000000" w:themeColor="text1"/>
          <w:sz w:val="28"/>
          <w:szCs w:val="28"/>
          <w:lang w:val="en-US"/>
        </w:rPr>
        <w:t>quốc phòng</w:t>
      </w:r>
      <w:r w:rsidR="00E6512D" w:rsidRPr="009B6D15">
        <w:rPr>
          <w:rFonts w:ascii="Times New Roman" w:hAnsi="Times New Roman" w:cs="Times New Roman"/>
          <w:color w:val="000000" w:themeColor="text1"/>
          <w:sz w:val="28"/>
          <w:szCs w:val="28"/>
          <w:lang w:val="en-US"/>
        </w:rPr>
        <w:t xml:space="preserve"> </w:t>
      </w:r>
      <w:r w:rsidR="00464AA0" w:rsidRPr="009B6D15">
        <w:rPr>
          <w:rFonts w:ascii="Times New Roman" w:hAnsi="Times New Roman" w:cs="Times New Roman"/>
          <w:color w:val="000000" w:themeColor="text1"/>
          <w:sz w:val="28"/>
          <w:szCs w:val="28"/>
          <w:lang w:val="en-US"/>
        </w:rPr>
        <w:t xml:space="preserve">của </w:t>
      </w:r>
      <w:r w:rsidR="00E6512D" w:rsidRPr="009B6D15">
        <w:rPr>
          <w:rFonts w:ascii="Times New Roman" w:hAnsi="Times New Roman" w:cs="Times New Roman"/>
          <w:color w:val="000000" w:themeColor="text1"/>
          <w:sz w:val="28"/>
          <w:szCs w:val="28"/>
          <w:lang w:val="en-US"/>
        </w:rPr>
        <w:t>tỉnh</w:t>
      </w:r>
      <w:r w:rsidR="00464AA0" w:rsidRPr="009B6D15">
        <w:rPr>
          <w:rFonts w:ascii="Times New Roman" w:hAnsi="Times New Roman" w:cs="Times New Roman"/>
          <w:color w:val="000000" w:themeColor="text1"/>
          <w:sz w:val="28"/>
          <w:szCs w:val="28"/>
          <w:lang w:val="en-US"/>
        </w:rPr>
        <w:t>;</w:t>
      </w:r>
      <w:r w:rsidR="00E6512D" w:rsidRPr="009B6D15">
        <w:rPr>
          <w:rFonts w:ascii="Times New Roman" w:hAnsi="Times New Roman" w:cs="Times New Roman"/>
          <w:color w:val="000000" w:themeColor="text1"/>
          <w:sz w:val="28"/>
          <w:szCs w:val="28"/>
          <w:lang w:val="en-US"/>
        </w:rPr>
        <w:t xml:space="preserve"> </w:t>
      </w:r>
      <w:r w:rsidR="0068328B" w:rsidRPr="009B6D15">
        <w:rPr>
          <w:rFonts w:ascii="Times New Roman" w:hAnsi="Times New Roman" w:cs="Times New Roman"/>
          <w:color w:val="000000" w:themeColor="text1"/>
          <w:sz w:val="28"/>
          <w:szCs w:val="28"/>
          <w:lang w:val="en-US"/>
        </w:rPr>
        <w:t xml:space="preserve">nghiên cứu, ứng dụng các thành tựu </w:t>
      </w:r>
      <w:r w:rsidR="00464AA0" w:rsidRPr="009B6D15">
        <w:rPr>
          <w:rFonts w:ascii="Times New Roman" w:hAnsi="Times New Roman" w:cs="Times New Roman"/>
          <w:color w:val="000000" w:themeColor="text1"/>
          <w:sz w:val="28"/>
          <w:szCs w:val="28"/>
          <w:lang w:val="en-US"/>
        </w:rPr>
        <w:t>y học</w:t>
      </w:r>
      <w:r w:rsidR="0068328B" w:rsidRPr="009B6D15">
        <w:rPr>
          <w:rFonts w:ascii="Times New Roman" w:hAnsi="Times New Roman" w:cs="Times New Roman"/>
          <w:color w:val="000000" w:themeColor="text1"/>
          <w:sz w:val="28"/>
          <w:szCs w:val="28"/>
          <w:lang w:val="en-US"/>
        </w:rPr>
        <w:t xml:space="preserve"> tiên tiến trong chăm sóc sức khỏe cộng đồng</w:t>
      </w:r>
      <w:r w:rsidR="00715662" w:rsidRPr="009B6D15">
        <w:rPr>
          <w:rFonts w:ascii="Times New Roman" w:hAnsi="Times New Roman" w:cs="Times New Roman"/>
          <w:color w:val="000000" w:themeColor="text1"/>
          <w:sz w:val="28"/>
          <w:szCs w:val="28"/>
          <w:lang w:val="en-US"/>
        </w:rPr>
        <w:t>.</w:t>
      </w:r>
    </w:p>
    <w:p w14:paraId="5A5BDDAA" w14:textId="5F250BA5" w:rsidR="00715662" w:rsidRPr="009B6D15" w:rsidRDefault="004B7C3C" w:rsidP="009B6D15">
      <w:pPr>
        <w:tabs>
          <w:tab w:val="left" w:pos="567"/>
        </w:tabs>
        <w:spacing w:before="60" w:after="60"/>
        <w:ind w:firstLine="567"/>
        <w:jc w:val="both"/>
        <w:rPr>
          <w:rFonts w:ascii="Times New Roman" w:hAnsi="Times New Roman" w:cs="Times New Roman"/>
          <w:b/>
          <w:i/>
          <w:color w:val="000000" w:themeColor="text1"/>
          <w:sz w:val="28"/>
          <w:szCs w:val="28"/>
          <w:lang w:val="en-US"/>
        </w:rPr>
      </w:pPr>
      <w:r w:rsidRPr="009B6D15">
        <w:rPr>
          <w:rFonts w:ascii="Times New Roman" w:hAnsi="Times New Roman" w:cs="Times New Roman"/>
          <w:i/>
          <w:color w:val="000000" w:themeColor="text1"/>
          <w:sz w:val="28"/>
          <w:szCs w:val="28"/>
          <w:lang w:val="en-US"/>
        </w:rPr>
        <w:t>- Chỉ tiêu</w:t>
      </w:r>
      <w:r w:rsidR="007B7B4A" w:rsidRPr="009B6D15">
        <w:rPr>
          <w:rFonts w:ascii="Times New Roman" w:hAnsi="Times New Roman" w:cs="Times New Roman"/>
          <w:i/>
          <w:color w:val="000000" w:themeColor="text1"/>
          <w:sz w:val="28"/>
          <w:szCs w:val="28"/>
          <w:lang w:val="en-US"/>
        </w:rPr>
        <w:t>:</w:t>
      </w:r>
      <w:r w:rsidRPr="009B6D15">
        <w:rPr>
          <w:rFonts w:ascii="Times New Roman" w:hAnsi="Times New Roman" w:cs="Times New Roman"/>
          <w:b/>
          <w:i/>
          <w:color w:val="000000" w:themeColor="text1"/>
          <w:sz w:val="28"/>
          <w:szCs w:val="28"/>
          <w:lang w:val="en-US"/>
        </w:rPr>
        <w:t xml:space="preserve"> </w:t>
      </w:r>
      <w:r w:rsidR="00715662" w:rsidRPr="009B6D15">
        <w:rPr>
          <w:rFonts w:ascii="Times New Roman" w:hAnsi="Times New Roman" w:cs="Times New Roman"/>
          <w:color w:val="000000" w:themeColor="text1"/>
          <w:sz w:val="28"/>
          <w:szCs w:val="28"/>
          <w:lang w:val="en-US"/>
        </w:rPr>
        <w:t xml:space="preserve">100% các đề tài, dự án, đề án sau khi kết thúc đều </w:t>
      </w:r>
      <w:r w:rsidR="007B7B4A" w:rsidRPr="009B6D15">
        <w:rPr>
          <w:rFonts w:ascii="Times New Roman" w:hAnsi="Times New Roman" w:cs="Times New Roman"/>
          <w:color w:val="000000" w:themeColor="text1"/>
          <w:sz w:val="28"/>
          <w:szCs w:val="28"/>
          <w:lang w:val="en-US"/>
        </w:rPr>
        <w:t>được</w:t>
      </w:r>
      <w:r w:rsidR="00715662" w:rsidRPr="009B6D15">
        <w:rPr>
          <w:rFonts w:ascii="Times New Roman" w:hAnsi="Times New Roman" w:cs="Times New Roman"/>
          <w:color w:val="000000" w:themeColor="text1"/>
          <w:sz w:val="28"/>
          <w:szCs w:val="28"/>
          <w:lang w:val="en-US"/>
        </w:rPr>
        <w:t xml:space="preserve"> ứng dụng.</w:t>
      </w:r>
    </w:p>
    <w:p w14:paraId="11539D33" w14:textId="77777777" w:rsidR="004B7C3C" w:rsidRPr="009B6D15" w:rsidRDefault="004B7C3C" w:rsidP="009B6D15">
      <w:pPr>
        <w:tabs>
          <w:tab w:val="left" w:pos="567"/>
        </w:tabs>
        <w:spacing w:before="60" w:after="60"/>
        <w:ind w:firstLine="567"/>
        <w:jc w:val="both"/>
        <w:rPr>
          <w:rFonts w:ascii="Times New Roman" w:hAnsi="Times New Roman" w:cs="Times New Roman"/>
          <w:i/>
          <w:color w:val="000000" w:themeColor="text1"/>
          <w:sz w:val="28"/>
          <w:szCs w:val="28"/>
          <w:lang w:val="en-US"/>
        </w:rPr>
      </w:pPr>
      <w:r w:rsidRPr="009B6D15">
        <w:rPr>
          <w:rFonts w:ascii="Times New Roman" w:hAnsi="Times New Roman" w:cs="Times New Roman"/>
          <w:i/>
          <w:color w:val="000000" w:themeColor="text1"/>
          <w:sz w:val="28"/>
          <w:szCs w:val="28"/>
          <w:lang w:val="en-US"/>
        </w:rPr>
        <w:t>- Nội dung:</w:t>
      </w:r>
    </w:p>
    <w:p w14:paraId="563F718F" w14:textId="02AF65D2" w:rsidR="003F6781" w:rsidRPr="009B6D15" w:rsidRDefault="00935458" w:rsidP="009B6D15">
      <w:pPr>
        <w:spacing w:before="60" w:after="60"/>
        <w:ind w:firstLine="567"/>
        <w:jc w:val="both"/>
        <w:rPr>
          <w:rFonts w:ascii="Times New Roman" w:hAnsi="Times New Roman" w:cs="Times New Roman"/>
          <w:color w:val="000000" w:themeColor="text1"/>
          <w:sz w:val="28"/>
          <w:szCs w:val="28"/>
          <w:lang w:val="en-US"/>
        </w:rPr>
      </w:pPr>
      <w:r w:rsidRPr="009B6D15">
        <w:rPr>
          <w:rFonts w:ascii="Times New Roman" w:hAnsi="Times New Roman" w:cs="Times New Roman"/>
          <w:color w:val="000000" w:themeColor="text1"/>
          <w:spacing w:val="-2"/>
          <w:sz w:val="28"/>
          <w:szCs w:val="28"/>
          <w:lang w:val="en-US"/>
        </w:rPr>
        <w:t>+</w:t>
      </w:r>
      <w:r w:rsidR="00715662" w:rsidRPr="009B6D15">
        <w:rPr>
          <w:rFonts w:ascii="Times New Roman" w:hAnsi="Times New Roman" w:cs="Times New Roman"/>
          <w:color w:val="000000" w:themeColor="text1"/>
          <w:spacing w:val="-2"/>
          <w:sz w:val="28"/>
          <w:szCs w:val="28"/>
        </w:rPr>
        <w:t xml:space="preserve"> Nghiên cứu các vấn đề về chuyển đổi mô hình kinh tế, mô hình </w:t>
      </w:r>
      <w:r w:rsidR="00EF4A4D" w:rsidRPr="009B6D15">
        <w:rPr>
          <w:rFonts w:ascii="Times New Roman" w:hAnsi="Times New Roman" w:cs="Times New Roman"/>
          <w:color w:val="000000" w:themeColor="text1"/>
          <w:spacing w:val="-2"/>
          <w:sz w:val="28"/>
          <w:szCs w:val="28"/>
          <w:lang w:val="en-US"/>
        </w:rPr>
        <w:t>nông thôn mới</w:t>
      </w:r>
      <w:r w:rsidR="00715662" w:rsidRPr="009B6D15">
        <w:rPr>
          <w:rFonts w:ascii="Times New Roman" w:hAnsi="Times New Roman" w:cs="Times New Roman"/>
          <w:color w:val="000000" w:themeColor="text1"/>
          <w:spacing w:val="-2"/>
          <w:sz w:val="28"/>
          <w:szCs w:val="28"/>
        </w:rPr>
        <w:t xml:space="preserve">, các cơ chế chính sách </w:t>
      </w:r>
      <w:r w:rsidR="00715662" w:rsidRPr="009B6D15">
        <w:rPr>
          <w:rFonts w:ascii="Times New Roman" w:hAnsi="Times New Roman" w:cs="Times New Roman"/>
          <w:iCs/>
          <w:color w:val="000000" w:themeColor="text1"/>
          <w:spacing w:val="-2"/>
          <w:kern w:val="28"/>
          <w:sz w:val="28"/>
          <w:szCs w:val="28"/>
          <w:lang w:val="pt-BR"/>
        </w:rPr>
        <w:t xml:space="preserve">quản lý phát triển </w:t>
      </w:r>
      <w:r w:rsidR="00464AA0" w:rsidRPr="009B6D15">
        <w:rPr>
          <w:rFonts w:ascii="Times New Roman" w:hAnsi="Times New Roman" w:cs="Times New Roman"/>
          <w:iCs/>
          <w:color w:val="000000" w:themeColor="text1"/>
          <w:spacing w:val="-2"/>
          <w:kern w:val="28"/>
          <w:sz w:val="28"/>
          <w:szCs w:val="28"/>
          <w:lang w:val="pt-BR"/>
        </w:rPr>
        <w:t>kinh tế - xã hội</w:t>
      </w:r>
      <w:r w:rsidR="00DA4C2F" w:rsidRPr="009B6D15">
        <w:rPr>
          <w:rFonts w:ascii="Times New Roman" w:hAnsi="Times New Roman" w:cs="Times New Roman"/>
          <w:color w:val="000000" w:themeColor="text1"/>
          <w:sz w:val="28"/>
          <w:szCs w:val="28"/>
        </w:rPr>
        <w:t xml:space="preserve"> </w:t>
      </w:r>
      <w:r w:rsidR="00DA4C2F" w:rsidRPr="009B6D15">
        <w:rPr>
          <w:rFonts w:ascii="Times New Roman" w:hAnsi="Times New Roman" w:cs="Times New Roman"/>
          <w:color w:val="000000" w:themeColor="text1"/>
          <w:sz w:val="28"/>
          <w:szCs w:val="28"/>
          <w:lang w:val="en-US"/>
        </w:rPr>
        <w:t>(</w:t>
      </w:r>
      <w:r w:rsidR="00DA4C2F" w:rsidRPr="009B6D15">
        <w:rPr>
          <w:rFonts w:ascii="Times New Roman" w:hAnsi="Times New Roman" w:cs="Times New Roman"/>
          <w:color w:val="000000" w:themeColor="text1"/>
          <w:sz w:val="28"/>
          <w:szCs w:val="28"/>
        </w:rPr>
        <w:t>xóa đói, giảm nghèo; đào tạo nghề; giải quyết việc làm</w:t>
      </w:r>
      <w:r w:rsidR="00DA4C2F" w:rsidRPr="009B6D15">
        <w:rPr>
          <w:rFonts w:ascii="Times New Roman" w:hAnsi="Times New Roman" w:cs="Times New Roman"/>
          <w:color w:val="000000" w:themeColor="text1"/>
          <w:sz w:val="28"/>
          <w:szCs w:val="28"/>
          <w:lang w:val="en-US"/>
        </w:rPr>
        <w:t>,…)</w:t>
      </w:r>
      <w:r w:rsidR="00715662" w:rsidRPr="009B6D15">
        <w:rPr>
          <w:rFonts w:ascii="Times New Roman" w:hAnsi="Times New Roman" w:cs="Times New Roman"/>
          <w:color w:val="000000" w:themeColor="text1"/>
          <w:spacing w:val="-2"/>
          <w:sz w:val="28"/>
          <w:szCs w:val="28"/>
          <w:lang w:val="en-US"/>
        </w:rPr>
        <w:t>,</w:t>
      </w:r>
      <w:r w:rsidR="00715662" w:rsidRPr="009B6D15">
        <w:rPr>
          <w:rFonts w:ascii="Times New Roman" w:hAnsi="Times New Roman" w:cs="Times New Roman"/>
          <w:color w:val="000000" w:themeColor="text1"/>
          <w:spacing w:val="-2"/>
          <w:sz w:val="28"/>
          <w:szCs w:val="28"/>
        </w:rPr>
        <w:t xml:space="preserve"> </w:t>
      </w:r>
      <w:r w:rsidR="003F6781" w:rsidRPr="009B6D15">
        <w:rPr>
          <w:rFonts w:ascii="Times New Roman" w:hAnsi="Times New Roman" w:cs="Times New Roman"/>
          <w:color w:val="000000" w:themeColor="text1"/>
          <w:spacing w:val="-2"/>
          <w:sz w:val="28"/>
          <w:szCs w:val="28"/>
          <w:lang w:val="en-US"/>
        </w:rPr>
        <w:t xml:space="preserve">xây dựng </w:t>
      </w:r>
      <w:r w:rsidR="00715662" w:rsidRPr="009B6D15">
        <w:rPr>
          <w:rFonts w:ascii="Times New Roman" w:hAnsi="Times New Roman" w:cs="Times New Roman"/>
          <w:color w:val="000000" w:themeColor="text1"/>
          <w:spacing w:val="-2"/>
          <w:sz w:val="28"/>
          <w:szCs w:val="28"/>
        </w:rPr>
        <w:t>hệ thống chính trị</w:t>
      </w:r>
      <w:r w:rsidRPr="009B6D15">
        <w:rPr>
          <w:rFonts w:ascii="Times New Roman" w:hAnsi="Times New Roman" w:cs="Times New Roman"/>
          <w:color w:val="000000" w:themeColor="text1"/>
          <w:spacing w:val="-2"/>
          <w:sz w:val="28"/>
          <w:szCs w:val="28"/>
          <w:lang w:val="en-US"/>
        </w:rPr>
        <w:t xml:space="preserve">; </w:t>
      </w:r>
      <w:r w:rsidR="00DA4C2F" w:rsidRPr="009B6D15">
        <w:rPr>
          <w:rFonts w:ascii="Times New Roman" w:hAnsi="Times New Roman" w:cs="Times New Roman"/>
          <w:color w:val="000000" w:themeColor="text1"/>
          <w:spacing w:val="-2"/>
          <w:kern w:val="28"/>
          <w:sz w:val="28"/>
          <w:szCs w:val="28"/>
          <w:lang w:val="pt-BR"/>
        </w:rPr>
        <w:t>phục hồi,</w:t>
      </w:r>
      <w:r w:rsidR="00715662" w:rsidRPr="009B6D15">
        <w:rPr>
          <w:rFonts w:ascii="Times New Roman" w:hAnsi="Times New Roman" w:cs="Times New Roman"/>
          <w:color w:val="000000" w:themeColor="text1"/>
          <w:spacing w:val="-2"/>
          <w:kern w:val="28"/>
          <w:sz w:val="28"/>
          <w:szCs w:val="28"/>
          <w:lang w:val="pt-BR"/>
        </w:rPr>
        <w:t xml:space="preserve"> </w:t>
      </w:r>
      <w:r w:rsidR="00715662" w:rsidRPr="009B6D15">
        <w:rPr>
          <w:rFonts w:ascii="Times New Roman" w:hAnsi="Times New Roman" w:cs="Times New Roman"/>
          <w:color w:val="000000" w:themeColor="text1"/>
          <w:sz w:val="28"/>
          <w:szCs w:val="28"/>
          <w:lang w:val="nl-NL"/>
        </w:rPr>
        <w:t xml:space="preserve">bảo tồn và phát huy </w:t>
      </w:r>
      <w:r w:rsidR="00DA4C2F" w:rsidRPr="009B6D15">
        <w:rPr>
          <w:rFonts w:ascii="Times New Roman" w:hAnsi="Times New Roman" w:cs="Times New Roman"/>
          <w:color w:val="000000" w:themeColor="text1"/>
          <w:sz w:val="28"/>
          <w:szCs w:val="28"/>
        </w:rPr>
        <w:t>các di sản văn hóa phi vật thể đặc sắc có nguy cơ thất truyề</w:t>
      </w:r>
      <w:r w:rsidR="007B7B4A" w:rsidRPr="009B6D15">
        <w:rPr>
          <w:rFonts w:ascii="Times New Roman" w:hAnsi="Times New Roman" w:cs="Times New Roman"/>
          <w:color w:val="000000" w:themeColor="text1"/>
          <w:sz w:val="28"/>
          <w:szCs w:val="28"/>
        </w:rPr>
        <w:t>n</w:t>
      </w:r>
      <w:r w:rsidRPr="009B6D15">
        <w:rPr>
          <w:rFonts w:ascii="Times New Roman" w:hAnsi="Times New Roman" w:cs="Times New Roman"/>
          <w:color w:val="000000" w:themeColor="text1"/>
          <w:sz w:val="28"/>
          <w:szCs w:val="28"/>
          <w:lang w:val="en-US"/>
        </w:rPr>
        <w:t>; n</w:t>
      </w:r>
      <w:r w:rsidR="003F6781" w:rsidRPr="009B6D15">
        <w:rPr>
          <w:rFonts w:ascii="Times New Roman" w:hAnsi="Times New Roman" w:cs="Times New Roman"/>
          <w:color w:val="000000" w:themeColor="text1"/>
          <w:spacing w:val="-2"/>
          <w:kern w:val="28"/>
          <w:sz w:val="28"/>
          <w:szCs w:val="28"/>
          <w:lang w:val="pt-BR"/>
        </w:rPr>
        <w:t>ghiên cứ</w:t>
      </w:r>
      <w:r w:rsidR="007B7B4A" w:rsidRPr="009B6D15">
        <w:rPr>
          <w:rFonts w:ascii="Times New Roman" w:hAnsi="Times New Roman" w:cs="Times New Roman"/>
          <w:color w:val="000000" w:themeColor="text1"/>
          <w:spacing w:val="-2"/>
          <w:kern w:val="28"/>
          <w:sz w:val="28"/>
          <w:szCs w:val="28"/>
          <w:lang w:val="pt-BR"/>
        </w:rPr>
        <w:t>u lý luận và tổng kết thực tiễn</w:t>
      </w:r>
      <w:r w:rsidR="003F6781" w:rsidRPr="009B6D15">
        <w:rPr>
          <w:rFonts w:ascii="Times New Roman" w:hAnsi="Times New Roman" w:cs="Times New Roman"/>
          <w:color w:val="000000" w:themeColor="text1"/>
          <w:spacing w:val="-2"/>
          <w:kern w:val="28"/>
          <w:sz w:val="28"/>
          <w:szCs w:val="28"/>
          <w:lang w:val="pt-BR"/>
        </w:rPr>
        <w:t xml:space="preserve"> các vấn đề về </w:t>
      </w:r>
      <w:r w:rsidR="003F6781" w:rsidRPr="009B6D15">
        <w:rPr>
          <w:rFonts w:ascii="Times New Roman" w:hAnsi="Times New Roman" w:cs="Times New Roman"/>
          <w:color w:val="000000" w:themeColor="text1"/>
          <w:sz w:val="28"/>
          <w:szCs w:val="28"/>
        </w:rPr>
        <w:t>xây dựng đời sống văn hóa cơ sở</w:t>
      </w:r>
      <w:r w:rsidR="003F6781" w:rsidRPr="009B6D15">
        <w:rPr>
          <w:rFonts w:ascii="Times New Roman" w:hAnsi="Times New Roman" w:cs="Times New Roman"/>
          <w:color w:val="000000" w:themeColor="text1"/>
          <w:sz w:val="28"/>
          <w:szCs w:val="28"/>
          <w:lang w:val="en-US"/>
        </w:rPr>
        <w:t>; xây dựng gia đình văn hóa</w:t>
      </w:r>
      <w:r w:rsidR="003F6781" w:rsidRPr="009B6D15">
        <w:rPr>
          <w:rFonts w:ascii="Times New Roman" w:hAnsi="Times New Roman" w:cs="Times New Roman"/>
          <w:color w:val="000000" w:themeColor="text1"/>
          <w:sz w:val="28"/>
          <w:szCs w:val="28"/>
        </w:rPr>
        <w:t xml:space="preserve"> </w:t>
      </w:r>
      <w:r w:rsidR="00DA4C2F" w:rsidRPr="009B6D15">
        <w:rPr>
          <w:rFonts w:ascii="Times New Roman" w:hAnsi="Times New Roman" w:cs="Times New Roman"/>
          <w:color w:val="000000" w:themeColor="text1"/>
          <w:sz w:val="28"/>
          <w:szCs w:val="28"/>
          <w:lang w:val="en-US"/>
        </w:rPr>
        <w:t>mới</w:t>
      </w:r>
      <w:bookmarkStart w:id="6" w:name="_Toc83701506"/>
      <w:r w:rsidRPr="009B6D15">
        <w:rPr>
          <w:rFonts w:ascii="Times New Roman" w:hAnsi="Times New Roman" w:cs="Times New Roman"/>
          <w:color w:val="000000" w:themeColor="text1"/>
          <w:sz w:val="28"/>
          <w:szCs w:val="28"/>
          <w:lang w:val="it-IT"/>
        </w:rPr>
        <w:t xml:space="preserve">; </w:t>
      </w:r>
      <w:r w:rsidRPr="009B6D15">
        <w:rPr>
          <w:rFonts w:ascii="Times New Roman" w:hAnsi="Times New Roman" w:cs="Times New Roman"/>
          <w:color w:val="000000" w:themeColor="text1"/>
          <w:sz w:val="28"/>
          <w:szCs w:val="28"/>
          <w:lang w:val="en-US"/>
        </w:rPr>
        <w:t>ứ</w:t>
      </w:r>
      <w:r w:rsidR="003F6781" w:rsidRPr="009B6D15">
        <w:rPr>
          <w:rFonts w:ascii="Times New Roman" w:hAnsi="Times New Roman" w:cs="Times New Roman"/>
          <w:color w:val="000000" w:themeColor="text1"/>
          <w:sz w:val="28"/>
          <w:szCs w:val="28"/>
        </w:rPr>
        <w:t>ng dụng thành tựu khoa học kỹ thuật và công nghệ hiện đại trong sáng</w:t>
      </w:r>
      <w:r w:rsidR="009B6D15">
        <w:rPr>
          <w:rFonts w:ascii="Times New Roman" w:hAnsi="Times New Roman" w:cs="Times New Roman"/>
          <w:color w:val="000000" w:themeColor="text1"/>
          <w:sz w:val="28"/>
          <w:szCs w:val="28"/>
          <w:lang w:val="en-US"/>
        </w:rPr>
        <w:t xml:space="preserve"> </w:t>
      </w:r>
      <w:r w:rsidR="003F6781" w:rsidRPr="009B6D15">
        <w:rPr>
          <w:rFonts w:ascii="Times New Roman" w:hAnsi="Times New Roman" w:cs="Times New Roman"/>
          <w:color w:val="000000" w:themeColor="text1"/>
          <w:sz w:val="28"/>
          <w:szCs w:val="28"/>
        </w:rPr>
        <w:t>tạo, sản xuất, phổ biến, lưu giữ các sản phẩm văn hóa, nghệ thuật nhằm mở rộng</w:t>
      </w:r>
      <w:r w:rsidR="009B6D15">
        <w:rPr>
          <w:rFonts w:ascii="Times New Roman" w:hAnsi="Times New Roman" w:cs="Times New Roman"/>
          <w:color w:val="000000" w:themeColor="text1"/>
          <w:sz w:val="28"/>
          <w:szCs w:val="28"/>
          <w:lang w:val="en-US"/>
        </w:rPr>
        <w:t xml:space="preserve"> </w:t>
      </w:r>
      <w:r w:rsidR="003F6781" w:rsidRPr="009B6D15">
        <w:rPr>
          <w:rFonts w:ascii="Times New Roman" w:hAnsi="Times New Roman" w:cs="Times New Roman"/>
          <w:color w:val="000000" w:themeColor="text1"/>
          <w:sz w:val="28"/>
          <w:szCs w:val="28"/>
        </w:rPr>
        <w:t>khả năng tiếp cận, nâng cao nhận thức của người dân và cộng đồng</w:t>
      </w:r>
      <w:r w:rsidR="00D006AD" w:rsidRPr="009B6D15">
        <w:rPr>
          <w:rFonts w:ascii="Times New Roman" w:hAnsi="Times New Roman" w:cs="Times New Roman"/>
          <w:color w:val="000000" w:themeColor="text1"/>
          <w:sz w:val="28"/>
          <w:szCs w:val="28"/>
          <w:lang w:val="it-IT"/>
        </w:rPr>
        <w:t>.</w:t>
      </w:r>
    </w:p>
    <w:p w14:paraId="5AF461E6" w14:textId="007898C3" w:rsidR="0068328B" w:rsidRPr="009B6D15" w:rsidRDefault="00935458" w:rsidP="009B6D15">
      <w:pPr>
        <w:spacing w:before="60" w:after="60"/>
        <w:ind w:firstLine="567"/>
        <w:jc w:val="both"/>
        <w:rPr>
          <w:rFonts w:ascii="Times New Roman" w:hAnsi="Times New Roman" w:cs="Times New Roman"/>
          <w:color w:val="000000" w:themeColor="text1"/>
          <w:sz w:val="28"/>
          <w:szCs w:val="28"/>
          <w:lang w:val="en-US"/>
        </w:rPr>
      </w:pPr>
      <w:r w:rsidRPr="009B6D15">
        <w:rPr>
          <w:rFonts w:ascii="Times New Roman" w:hAnsi="Times New Roman" w:cs="Times New Roman"/>
          <w:color w:val="000000" w:themeColor="text1"/>
          <w:sz w:val="28"/>
          <w:szCs w:val="28"/>
          <w:lang w:val="en-US"/>
        </w:rPr>
        <w:lastRenderedPageBreak/>
        <w:t>+</w:t>
      </w:r>
      <w:r w:rsidR="0068328B" w:rsidRPr="009B6D15">
        <w:rPr>
          <w:rFonts w:ascii="Times New Roman" w:hAnsi="Times New Roman" w:cs="Times New Roman"/>
          <w:color w:val="000000" w:themeColor="text1"/>
          <w:sz w:val="28"/>
          <w:szCs w:val="28"/>
        </w:rPr>
        <w:t xml:space="preserve"> Nghiên cứu, ứng dụng một số bài thuốc y học dân tộc, thực phẩm chức năng</w:t>
      </w:r>
      <w:r w:rsidRPr="009B6D15">
        <w:rPr>
          <w:rFonts w:ascii="Times New Roman" w:hAnsi="Times New Roman" w:cs="Times New Roman"/>
          <w:color w:val="000000" w:themeColor="text1"/>
          <w:sz w:val="28"/>
          <w:szCs w:val="28"/>
          <w:lang w:val="en-US"/>
        </w:rPr>
        <w:t>;</w:t>
      </w:r>
      <w:r w:rsidR="0068328B" w:rsidRPr="009B6D15">
        <w:rPr>
          <w:rFonts w:ascii="Times New Roman" w:hAnsi="Times New Roman" w:cs="Times New Roman"/>
          <w:color w:val="000000" w:themeColor="text1"/>
          <w:sz w:val="28"/>
          <w:szCs w:val="28"/>
          <w:lang w:val="en-US"/>
        </w:rPr>
        <w:t xml:space="preserve"> công nghệ mới</w:t>
      </w:r>
      <w:r w:rsidR="0068328B" w:rsidRPr="009B6D15">
        <w:rPr>
          <w:rFonts w:ascii="Times New Roman" w:hAnsi="Times New Roman" w:cs="Times New Roman"/>
          <w:color w:val="000000" w:themeColor="text1"/>
          <w:sz w:val="28"/>
          <w:szCs w:val="28"/>
        </w:rPr>
        <w:t xml:space="preserve"> chữa bệnh cho nhân dân và phục vụ cho du lịch chữa bệnh; nghiên cứu </w:t>
      </w:r>
      <w:r w:rsidR="00993335" w:rsidRPr="009B6D15">
        <w:rPr>
          <w:rFonts w:ascii="Times New Roman" w:hAnsi="Times New Roman" w:cs="Times New Roman"/>
          <w:color w:val="000000" w:themeColor="text1"/>
          <w:sz w:val="28"/>
          <w:szCs w:val="28"/>
          <w:lang w:val="en-US"/>
        </w:rPr>
        <w:t xml:space="preserve">bảo tồn, </w:t>
      </w:r>
      <w:r w:rsidR="0068328B" w:rsidRPr="009B6D15">
        <w:rPr>
          <w:rFonts w:ascii="Times New Roman" w:hAnsi="Times New Roman" w:cs="Times New Roman"/>
          <w:color w:val="000000" w:themeColor="text1"/>
          <w:sz w:val="28"/>
          <w:szCs w:val="28"/>
          <w:lang w:val="en-US"/>
        </w:rPr>
        <w:t xml:space="preserve">phát triển các </w:t>
      </w:r>
      <w:r w:rsidR="00993335" w:rsidRPr="009B6D15">
        <w:rPr>
          <w:rFonts w:ascii="Times New Roman" w:hAnsi="Times New Roman" w:cs="Times New Roman"/>
          <w:color w:val="000000" w:themeColor="text1"/>
          <w:sz w:val="28"/>
          <w:szCs w:val="28"/>
          <w:lang w:val="en-US"/>
        </w:rPr>
        <w:t>loại cây</w:t>
      </w:r>
      <w:r w:rsidR="0068328B" w:rsidRPr="009B6D15">
        <w:rPr>
          <w:rFonts w:ascii="Times New Roman" w:hAnsi="Times New Roman" w:cs="Times New Roman"/>
          <w:color w:val="000000" w:themeColor="text1"/>
          <w:sz w:val="28"/>
          <w:szCs w:val="28"/>
        </w:rPr>
        <w:t xml:space="preserve"> </w:t>
      </w:r>
      <w:r w:rsidR="007B7B4A" w:rsidRPr="009B6D15">
        <w:rPr>
          <w:rFonts w:ascii="Times New Roman" w:hAnsi="Times New Roman" w:cs="Times New Roman"/>
          <w:color w:val="000000" w:themeColor="text1"/>
          <w:sz w:val="28"/>
          <w:szCs w:val="28"/>
          <w:lang w:val="en-US"/>
        </w:rPr>
        <w:t>dược</w:t>
      </w:r>
      <w:r w:rsidR="0068328B" w:rsidRPr="009B6D15">
        <w:rPr>
          <w:rFonts w:ascii="Times New Roman" w:hAnsi="Times New Roman" w:cs="Times New Roman"/>
          <w:color w:val="000000" w:themeColor="text1"/>
          <w:sz w:val="28"/>
          <w:szCs w:val="28"/>
        </w:rPr>
        <w:t xml:space="preserve"> liệu </w:t>
      </w:r>
      <w:r w:rsidR="00993335" w:rsidRPr="009B6D15">
        <w:rPr>
          <w:rFonts w:ascii="Times New Roman" w:hAnsi="Times New Roman" w:cs="Times New Roman"/>
          <w:color w:val="000000" w:themeColor="text1"/>
          <w:sz w:val="28"/>
          <w:szCs w:val="28"/>
          <w:lang w:val="en-US"/>
        </w:rPr>
        <w:t xml:space="preserve">tiềm năng trên địa bàn tỉnh hướng đến mục tiêu làm nguyên liệu </w:t>
      </w:r>
      <w:r w:rsidR="0068328B" w:rsidRPr="009B6D15">
        <w:rPr>
          <w:rFonts w:ascii="Times New Roman" w:hAnsi="Times New Roman" w:cs="Times New Roman"/>
          <w:color w:val="000000" w:themeColor="text1"/>
          <w:sz w:val="28"/>
          <w:szCs w:val="28"/>
        </w:rPr>
        <w:t>sản xuất thuốc.</w:t>
      </w:r>
    </w:p>
    <w:p w14:paraId="6C5CA46C" w14:textId="0A47EB24" w:rsidR="004B7C3C" w:rsidRPr="009B6D15" w:rsidRDefault="004B7C3C" w:rsidP="009B6D15">
      <w:pPr>
        <w:tabs>
          <w:tab w:val="left" w:pos="567"/>
        </w:tabs>
        <w:spacing w:before="60" w:after="60"/>
        <w:ind w:firstLine="567"/>
        <w:jc w:val="both"/>
        <w:rPr>
          <w:rFonts w:ascii="Times New Roman" w:hAnsi="Times New Roman" w:cs="Times New Roman"/>
          <w:color w:val="000000" w:themeColor="text1"/>
          <w:sz w:val="28"/>
          <w:szCs w:val="28"/>
          <w:lang w:val="en-US"/>
        </w:rPr>
      </w:pPr>
      <w:bookmarkStart w:id="7" w:name="_Toc82696062"/>
      <w:bookmarkEnd w:id="6"/>
      <w:r w:rsidRPr="009B6D15">
        <w:rPr>
          <w:rFonts w:ascii="Times New Roman" w:hAnsi="Times New Roman" w:cs="Times New Roman"/>
          <w:b/>
          <w:color w:val="000000" w:themeColor="text1"/>
          <w:sz w:val="28"/>
          <w:szCs w:val="28"/>
          <w:lang w:val="en-US"/>
        </w:rPr>
        <w:t>đ)</w:t>
      </w:r>
      <w:r w:rsidRPr="009B6D15">
        <w:rPr>
          <w:rFonts w:ascii="Times New Roman" w:hAnsi="Times New Roman" w:cs="Times New Roman"/>
          <w:b/>
          <w:color w:val="000000" w:themeColor="text1"/>
          <w:sz w:val="28"/>
          <w:szCs w:val="28"/>
        </w:rPr>
        <w:t xml:space="preserve"> Chương trình nâng cao năng suất, chất lượng và sức cạnh tranh của sản phẩm hàng hóa, dịch vụ thương mại</w:t>
      </w:r>
      <w:bookmarkEnd w:id="7"/>
      <w:r w:rsidR="00ED4453" w:rsidRPr="009B6D15">
        <w:rPr>
          <w:rFonts w:ascii="Times New Roman" w:hAnsi="Times New Roman" w:cs="Times New Roman"/>
          <w:b/>
          <w:color w:val="000000" w:themeColor="text1"/>
          <w:sz w:val="28"/>
          <w:szCs w:val="28"/>
          <w:lang w:val="en-US"/>
        </w:rPr>
        <w:t xml:space="preserve"> </w:t>
      </w:r>
    </w:p>
    <w:p w14:paraId="1AD98708" w14:textId="01852621" w:rsidR="0092009B" w:rsidRPr="009B6D15" w:rsidRDefault="004B7C3C" w:rsidP="009B6D15">
      <w:pPr>
        <w:tabs>
          <w:tab w:val="left" w:pos="567"/>
        </w:tabs>
        <w:spacing w:before="60" w:after="60"/>
        <w:ind w:firstLine="567"/>
        <w:jc w:val="both"/>
        <w:rPr>
          <w:rFonts w:ascii="Times New Roman" w:hAnsi="Times New Roman" w:cs="Times New Roman"/>
          <w:i/>
          <w:color w:val="000000" w:themeColor="text1"/>
          <w:sz w:val="28"/>
          <w:szCs w:val="28"/>
          <w:lang w:val="en-US"/>
        </w:rPr>
      </w:pPr>
      <w:r w:rsidRPr="009B6D15">
        <w:rPr>
          <w:rFonts w:ascii="Times New Roman" w:hAnsi="Times New Roman" w:cs="Times New Roman"/>
          <w:i/>
          <w:color w:val="000000" w:themeColor="text1"/>
          <w:sz w:val="28"/>
          <w:szCs w:val="28"/>
          <w:lang w:val="en-US"/>
        </w:rPr>
        <w:t xml:space="preserve">- </w:t>
      </w:r>
      <w:r w:rsidRPr="009B6D15">
        <w:rPr>
          <w:rFonts w:ascii="Times New Roman" w:hAnsi="Times New Roman" w:cs="Times New Roman"/>
          <w:i/>
          <w:color w:val="000000" w:themeColor="text1"/>
          <w:sz w:val="28"/>
          <w:szCs w:val="28"/>
        </w:rPr>
        <w:t xml:space="preserve">Mục tiêu </w:t>
      </w:r>
      <w:r w:rsidRPr="009B6D15">
        <w:rPr>
          <w:rFonts w:ascii="Times New Roman" w:hAnsi="Times New Roman" w:cs="Times New Roman"/>
          <w:i/>
          <w:color w:val="000000" w:themeColor="text1"/>
          <w:sz w:val="28"/>
          <w:szCs w:val="28"/>
          <w:lang w:val="en-US"/>
        </w:rPr>
        <w:t>chương trình</w:t>
      </w:r>
      <w:r w:rsidRPr="009B6D15">
        <w:rPr>
          <w:rFonts w:ascii="Times New Roman" w:hAnsi="Times New Roman" w:cs="Times New Roman"/>
          <w:i/>
          <w:color w:val="000000" w:themeColor="text1"/>
          <w:sz w:val="28"/>
          <w:szCs w:val="28"/>
        </w:rPr>
        <w:t>:</w:t>
      </w:r>
      <w:r w:rsidR="00993335" w:rsidRPr="009B6D15">
        <w:rPr>
          <w:rFonts w:ascii="Times New Roman" w:hAnsi="Times New Roman" w:cs="Times New Roman"/>
          <w:i/>
          <w:color w:val="000000" w:themeColor="text1"/>
          <w:sz w:val="28"/>
          <w:szCs w:val="28"/>
          <w:lang w:val="en-US"/>
        </w:rPr>
        <w:t xml:space="preserve"> </w:t>
      </w:r>
      <w:r w:rsidR="0092009B" w:rsidRPr="009B6D15">
        <w:rPr>
          <w:rFonts w:ascii="Times New Roman" w:hAnsi="Times New Roman" w:cs="Times New Roman"/>
          <w:color w:val="000000" w:themeColor="text1"/>
          <w:sz w:val="28"/>
          <w:szCs w:val="28"/>
        </w:rPr>
        <w:t xml:space="preserve">Hỗ trợ doanh nghiệp nâng cao năng suất và chất lượng sản phẩm, hàng hóa trên cơ sở áp dụng các giải pháp về tiêu chuẩn, quy chuẩn kỹ thuật, hệ thống quản lý, công cụ cải tiến năng suất chất lượng, góp phần nâng </w:t>
      </w:r>
      <w:r w:rsidR="0092009B" w:rsidRPr="009B6D15">
        <w:rPr>
          <w:rFonts w:ascii="Times New Roman" w:hAnsi="Times New Roman" w:cs="Times New Roman"/>
          <w:color w:val="000000" w:themeColor="text1"/>
          <w:sz w:val="28"/>
          <w:szCs w:val="28"/>
          <w:lang w:val="en-US"/>
        </w:rPr>
        <w:t xml:space="preserve">cao </w:t>
      </w:r>
      <w:r w:rsidR="0092009B" w:rsidRPr="009B6D15">
        <w:rPr>
          <w:rFonts w:ascii="Times New Roman" w:hAnsi="Times New Roman" w:cs="Times New Roman"/>
          <w:color w:val="000000" w:themeColor="text1"/>
          <w:sz w:val="28"/>
          <w:szCs w:val="28"/>
        </w:rPr>
        <w:t>tỷ trọng đóng góp của năng suất các nhân tố tổng hợp (TFP) vào tăng trưởng kinh tế của tỉnh (GRDP).</w:t>
      </w:r>
    </w:p>
    <w:p w14:paraId="690688A3" w14:textId="6691A9FE" w:rsidR="009234D4" w:rsidRPr="009B6D15" w:rsidRDefault="004B7C3C" w:rsidP="009B6D15">
      <w:pPr>
        <w:tabs>
          <w:tab w:val="left" w:pos="567"/>
        </w:tabs>
        <w:spacing w:before="60" w:after="60"/>
        <w:ind w:firstLine="567"/>
        <w:jc w:val="both"/>
        <w:rPr>
          <w:rFonts w:ascii="Times New Roman" w:hAnsi="Times New Roman" w:cs="Times New Roman"/>
          <w:i/>
          <w:color w:val="000000" w:themeColor="text1"/>
          <w:sz w:val="28"/>
          <w:szCs w:val="28"/>
          <w:lang w:val="en-US"/>
        </w:rPr>
      </w:pPr>
      <w:r w:rsidRPr="009B6D15">
        <w:rPr>
          <w:rFonts w:ascii="Times New Roman" w:hAnsi="Times New Roman" w:cs="Times New Roman"/>
          <w:i/>
          <w:color w:val="000000" w:themeColor="text1"/>
          <w:sz w:val="28"/>
          <w:szCs w:val="28"/>
          <w:lang w:val="en-US"/>
        </w:rPr>
        <w:t>- Chỉ</w:t>
      </w:r>
      <w:r w:rsidR="007B7B4A" w:rsidRPr="009B6D15">
        <w:rPr>
          <w:rFonts w:ascii="Times New Roman" w:hAnsi="Times New Roman" w:cs="Times New Roman"/>
          <w:i/>
          <w:color w:val="000000" w:themeColor="text1"/>
          <w:sz w:val="28"/>
          <w:szCs w:val="28"/>
          <w:lang w:val="en-US"/>
        </w:rPr>
        <w:t xml:space="preserve"> tiêu:</w:t>
      </w:r>
      <w:r w:rsidR="00993335" w:rsidRPr="009B6D15">
        <w:rPr>
          <w:rFonts w:ascii="Times New Roman" w:hAnsi="Times New Roman" w:cs="Times New Roman"/>
          <w:i/>
          <w:color w:val="000000" w:themeColor="text1"/>
          <w:sz w:val="28"/>
          <w:szCs w:val="28"/>
          <w:lang w:val="en-US"/>
        </w:rPr>
        <w:t xml:space="preserve"> </w:t>
      </w:r>
      <w:r w:rsidR="00D55890" w:rsidRPr="009B6D15">
        <w:rPr>
          <w:rFonts w:ascii="Times New Roman" w:eastAsia="Times New Roman" w:hAnsi="Times New Roman" w:cs="Times New Roman"/>
          <w:color w:val="000000" w:themeColor="text1"/>
          <w:sz w:val="28"/>
          <w:szCs w:val="28"/>
        </w:rPr>
        <w:t>30</w:t>
      </w:r>
      <w:r w:rsidR="0092009B" w:rsidRPr="009B6D15">
        <w:rPr>
          <w:rFonts w:ascii="Times New Roman" w:eastAsia="Times New Roman" w:hAnsi="Times New Roman" w:cs="Times New Roman"/>
          <w:color w:val="000000" w:themeColor="text1"/>
          <w:sz w:val="28"/>
          <w:szCs w:val="28"/>
        </w:rPr>
        <w:t>% doanh nghiệp được tập huấn, phổ biến kiến thức về năng suất và chất lượng</w:t>
      </w:r>
      <w:r w:rsidR="009234D4" w:rsidRPr="009B6D15">
        <w:rPr>
          <w:rFonts w:ascii="Times New Roman" w:eastAsia="Times New Roman" w:hAnsi="Times New Roman" w:cs="Times New Roman"/>
          <w:color w:val="000000" w:themeColor="text1"/>
          <w:sz w:val="28"/>
          <w:szCs w:val="28"/>
          <w:lang w:val="en-US"/>
        </w:rPr>
        <w:t xml:space="preserve"> sản phẩm, hàng hóa</w:t>
      </w:r>
      <w:r w:rsidR="0092009B" w:rsidRPr="009B6D15">
        <w:rPr>
          <w:rFonts w:ascii="Times New Roman" w:eastAsia="Times New Roman" w:hAnsi="Times New Roman" w:cs="Times New Roman"/>
          <w:color w:val="000000" w:themeColor="text1"/>
          <w:sz w:val="28"/>
          <w:szCs w:val="28"/>
        </w:rPr>
        <w:t xml:space="preserve">; </w:t>
      </w:r>
      <w:r w:rsidR="0092009B" w:rsidRPr="009B6D15">
        <w:rPr>
          <w:rFonts w:ascii="Times New Roman" w:eastAsia="Times New Roman" w:hAnsi="Times New Roman" w:cs="Times New Roman"/>
          <w:color w:val="000000" w:themeColor="text1"/>
          <w:sz w:val="28"/>
          <w:szCs w:val="28"/>
          <w:lang w:val="en-US"/>
        </w:rPr>
        <w:t>Số doanh nghiệp được hỗ trợ các giải pháp nâng cao năng suất và chất lượng</w:t>
      </w:r>
      <w:r w:rsidR="00D55890" w:rsidRPr="009B6D15">
        <w:rPr>
          <w:rFonts w:ascii="Times New Roman" w:eastAsia="Times New Roman" w:hAnsi="Times New Roman" w:cs="Times New Roman"/>
          <w:color w:val="000000" w:themeColor="text1"/>
          <w:sz w:val="28"/>
          <w:szCs w:val="28"/>
          <w:lang w:val="en-US"/>
        </w:rPr>
        <w:t>, hàng hóa</w:t>
      </w:r>
      <w:r w:rsidR="0092009B" w:rsidRPr="009B6D15">
        <w:rPr>
          <w:rFonts w:ascii="Times New Roman" w:eastAsia="Times New Roman" w:hAnsi="Times New Roman" w:cs="Times New Roman"/>
          <w:color w:val="000000" w:themeColor="text1"/>
          <w:sz w:val="28"/>
          <w:szCs w:val="28"/>
          <w:lang w:val="en-US"/>
        </w:rPr>
        <w:t xml:space="preserve"> hàng năm </w:t>
      </w:r>
      <w:r w:rsidR="009234D4" w:rsidRPr="009B6D15">
        <w:rPr>
          <w:rFonts w:ascii="Times New Roman" w:eastAsia="Times New Roman" w:hAnsi="Times New Roman" w:cs="Times New Roman"/>
          <w:color w:val="000000" w:themeColor="text1"/>
          <w:sz w:val="28"/>
          <w:szCs w:val="28"/>
          <w:lang w:val="en-US"/>
        </w:rPr>
        <w:t>tă</w:t>
      </w:r>
      <w:r w:rsidR="0092009B" w:rsidRPr="009B6D15">
        <w:rPr>
          <w:rFonts w:ascii="Times New Roman" w:eastAsia="Times New Roman" w:hAnsi="Times New Roman" w:cs="Times New Roman"/>
          <w:color w:val="000000" w:themeColor="text1"/>
          <w:sz w:val="28"/>
          <w:szCs w:val="28"/>
          <w:lang w:val="en-US"/>
        </w:rPr>
        <w:t>ng từ 10-15%</w:t>
      </w:r>
      <w:r w:rsidR="009234D4" w:rsidRPr="009B6D15">
        <w:rPr>
          <w:rFonts w:ascii="Times New Roman" w:eastAsia="Times New Roman" w:hAnsi="Times New Roman" w:cs="Times New Roman"/>
          <w:color w:val="000000" w:themeColor="text1"/>
          <w:sz w:val="28"/>
          <w:szCs w:val="28"/>
          <w:lang w:val="en-US"/>
        </w:rPr>
        <w:t xml:space="preserve">. </w:t>
      </w:r>
    </w:p>
    <w:p w14:paraId="3AB4CB01" w14:textId="77777777" w:rsidR="004B7C3C" w:rsidRPr="009B6D15" w:rsidRDefault="004B7C3C" w:rsidP="009B6D15">
      <w:pPr>
        <w:tabs>
          <w:tab w:val="left" w:pos="567"/>
        </w:tabs>
        <w:spacing w:before="60" w:after="60"/>
        <w:ind w:firstLine="567"/>
        <w:jc w:val="both"/>
        <w:rPr>
          <w:rFonts w:ascii="Times New Roman" w:hAnsi="Times New Roman" w:cs="Times New Roman"/>
          <w:b/>
          <w:i/>
          <w:color w:val="000000" w:themeColor="text1"/>
          <w:sz w:val="28"/>
          <w:szCs w:val="28"/>
          <w:lang w:val="en-US"/>
        </w:rPr>
      </w:pPr>
      <w:r w:rsidRPr="009B6D15">
        <w:rPr>
          <w:rFonts w:ascii="Times New Roman" w:hAnsi="Times New Roman" w:cs="Times New Roman"/>
          <w:i/>
          <w:color w:val="000000" w:themeColor="text1"/>
          <w:sz w:val="28"/>
          <w:szCs w:val="28"/>
          <w:lang w:val="en-US"/>
        </w:rPr>
        <w:t>- Nội dung</w:t>
      </w:r>
      <w:r w:rsidRPr="009B6D15">
        <w:rPr>
          <w:rFonts w:ascii="Times New Roman" w:hAnsi="Times New Roman" w:cs="Times New Roman"/>
          <w:b/>
          <w:i/>
          <w:color w:val="000000" w:themeColor="text1"/>
          <w:sz w:val="28"/>
          <w:szCs w:val="28"/>
          <w:lang w:val="en-US"/>
        </w:rPr>
        <w:t>:</w:t>
      </w:r>
    </w:p>
    <w:p w14:paraId="60F99E15" w14:textId="0D00B1A3" w:rsidR="009234D4" w:rsidRPr="009B6D15" w:rsidRDefault="00993335" w:rsidP="009B6D15">
      <w:pPr>
        <w:spacing w:before="60" w:after="60"/>
        <w:ind w:firstLine="567"/>
        <w:jc w:val="both"/>
        <w:rPr>
          <w:rFonts w:ascii="Times New Roman" w:hAnsi="Times New Roman" w:cs="Times New Roman"/>
          <w:color w:val="000000" w:themeColor="text1"/>
          <w:sz w:val="28"/>
          <w:szCs w:val="28"/>
          <w:lang w:val="en-US"/>
        </w:rPr>
      </w:pPr>
      <w:r w:rsidRPr="009B6D15">
        <w:rPr>
          <w:rFonts w:ascii="Times New Roman" w:hAnsi="Times New Roman" w:cs="Times New Roman"/>
          <w:color w:val="000000" w:themeColor="text1"/>
          <w:sz w:val="28"/>
          <w:szCs w:val="28"/>
          <w:lang w:val="en-US"/>
        </w:rPr>
        <w:t>+</w:t>
      </w:r>
      <w:r w:rsidR="009234D4" w:rsidRPr="009B6D15">
        <w:rPr>
          <w:rFonts w:ascii="Times New Roman" w:hAnsi="Times New Roman" w:cs="Times New Roman"/>
          <w:color w:val="000000" w:themeColor="text1"/>
          <w:sz w:val="28"/>
          <w:szCs w:val="28"/>
        </w:rPr>
        <w:t xml:space="preserve"> Tăng cường công tác thông tin, truyền thông phổ biế</w:t>
      </w:r>
      <w:r w:rsidRPr="009B6D15">
        <w:rPr>
          <w:rFonts w:ascii="Times New Roman" w:hAnsi="Times New Roman" w:cs="Times New Roman"/>
          <w:color w:val="000000" w:themeColor="text1"/>
          <w:sz w:val="28"/>
          <w:szCs w:val="28"/>
        </w:rPr>
        <w:t>n</w:t>
      </w:r>
      <w:r w:rsidRPr="009B6D15">
        <w:rPr>
          <w:rFonts w:ascii="Times New Roman" w:hAnsi="Times New Roman" w:cs="Times New Roman"/>
          <w:color w:val="000000" w:themeColor="text1"/>
          <w:sz w:val="28"/>
          <w:szCs w:val="28"/>
          <w:lang w:val="en-US"/>
        </w:rPr>
        <w:t xml:space="preserve"> </w:t>
      </w:r>
      <w:r w:rsidR="009234D4" w:rsidRPr="009B6D15">
        <w:rPr>
          <w:rFonts w:ascii="Times New Roman" w:hAnsi="Times New Roman" w:cs="Times New Roman"/>
          <w:color w:val="000000" w:themeColor="text1"/>
          <w:sz w:val="28"/>
          <w:szCs w:val="28"/>
        </w:rPr>
        <w:t>về hệ thống quản lý, công cụ cải tiến năng suất và chất lượng; chia sẻ kiến thức, kinh nghiệ</w:t>
      </w:r>
      <w:r w:rsidR="000C7917" w:rsidRPr="009B6D15">
        <w:rPr>
          <w:rFonts w:ascii="Times New Roman" w:hAnsi="Times New Roman" w:cs="Times New Roman"/>
          <w:color w:val="000000" w:themeColor="text1"/>
          <w:sz w:val="28"/>
          <w:szCs w:val="28"/>
          <w:lang w:val="en-US"/>
        </w:rPr>
        <w:t xml:space="preserve">m, </w:t>
      </w:r>
      <w:r w:rsidRPr="009B6D15">
        <w:rPr>
          <w:rFonts w:ascii="Times New Roman" w:hAnsi="Times New Roman" w:cs="Times New Roman"/>
          <w:color w:val="000000" w:themeColor="text1"/>
          <w:sz w:val="28"/>
          <w:szCs w:val="28"/>
          <w:lang w:val="en-US"/>
        </w:rPr>
        <w:t>h</w:t>
      </w:r>
      <w:r w:rsidR="009234D4" w:rsidRPr="009B6D15">
        <w:rPr>
          <w:rFonts w:ascii="Times New Roman" w:hAnsi="Times New Roman" w:cs="Times New Roman"/>
          <w:color w:val="000000" w:themeColor="text1"/>
          <w:sz w:val="28"/>
          <w:szCs w:val="28"/>
          <w:lang w:val="en-US"/>
        </w:rPr>
        <w:t>ướng dẫn doanh nghiệp áp dụng cá</w:t>
      </w:r>
      <w:r w:rsidR="00D3609B" w:rsidRPr="009B6D15">
        <w:rPr>
          <w:rFonts w:ascii="Times New Roman" w:hAnsi="Times New Roman" w:cs="Times New Roman"/>
          <w:color w:val="000000" w:themeColor="text1"/>
          <w:sz w:val="28"/>
          <w:szCs w:val="28"/>
          <w:lang w:val="en-US"/>
        </w:rPr>
        <w:t>c</w:t>
      </w:r>
      <w:r w:rsidR="009234D4" w:rsidRPr="009B6D15">
        <w:rPr>
          <w:rFonts w:ascii="Times New Roman" w:hAnsi="Times New Roman" w:cs="Times New Roman"/>
          <w:color w:val="000000" w:themeColor="text1"/>
          <w:sz w:val="28"/>
          <w:szCs w:val="28"/>
          <w:lang w:val="en-US"/>
        </w:rPr>
        <w:t xml:space="preserve"> hệ thống quản lý, công cụ cải tiến </w:t>
      </w:r>
      <w:r w:rsidR="00D3609B" w:rsidRPr="009B6D15">
        <w:rPr>
          <w:rFonts w:ascii="Times New Roman" w:hAnsi="Times New Roman" w:cs="Times New Roman"/>
          <w:color w:val="000000" w:themeColor="text1"/>
          <w:sz w:val="28"/>
          <w:szCs w:val="28"/>
          <w:lang w:val="en-US"/>
        </w:rPr>
        <w:t xml:space="preserve">năng suất chất lượng cơ bản; áp dụng các hệ thống quản lý, công cụ cải tiến năng suất chất lượng đặc thù </w:t>
      </w:r>
      <w:r w:rsidR="00FF54C5" w:rsidRPr="009B6D15">
        <w:rPr>
          <w:rFonts w:ascii="Times New Roman" w:hAnsi="Times New Roman" w:cs="Times New Roman"/>
          <w:color w:val="000000" w:themeColor="text1"/>
          <w:sz w:val="28"/>
          <w:szCs w:val="28"/>
          <w:lang w:val="en-US"/>
        </w:rPr>
        <w:t xml:space="preserve">cho </w:t>
      </w:r>
      <w:r w:rsidR="00D3609B" w:rsidRPr="009B6D15">
        <w:rPr>
          <w:rFonts w:ascii="Times New Roman" w:hAnsi="Times New Roman" w:cs="Times New Roman"/>
          <w:color w:val="000000" w:themeColor="text1"/>
          <w:sz w:val="28"/>
          <w:szCs w:val="28"/>
          <w:lang w:val="en-US"/>
        </w:rPr>
        <w:t>ngành, lĩnh vực và tiêu chuẩn về các hệ thống quản lý mới;</w:t>
      </w:r>
    </w:p>
    <w:p w14:paraId="6DB3C911" w14:textId="1FF58DAB" w:rsidR="00FF54C5" w:rsidRPr="009B6D15" w:rsidRDefault="000C7917" w:rsidP="009B6D15">
      <w:pPr>
        <w:spacing w:before="60" w:after="60"/>
        <w:ind w:firstLine="567"/>
        <w:jc w:val="both"/>
        <w:rPr>
          <w:rFonts w:ascii="Times New Roman" w:hAnsi="Times New Roman" w:cs="Times New Roman"/>
          <w:color w:val="000000" w:themeColor="text1"/>
          <w:sz w:val="28"/>
          <w:szCs w:val="28"/>
          <w:lang w:val="en-US"/>
        </w:rPr>
      </w:pPr>
      <w:r w:rsidRPr="009B6D15">
        <w:rPr>
          <w:rFonts w:ascii="Times New Roman" w:hAnsi="Times New Roman" w:cs="Times New Roman"/>
          <w:color w:val="000000" w:themeColor="text1"/>
          <w:sz w:val="28"/>
          <w:szCs w:val="28"/>
          <w:lang w:val="en-US"/>
        </w:rPr>
        <w:t>+</w:t>
      </w:r>
      <w:r w:rsidR="00D3609B" w:rsidRPr="009B6D15">
        <w:rPr>
          <w:rFonts w:ascii="Times New Roman" w:hAnsi="Times New Roman" w:cs="Times New Roman"/>
          <w:color w:val="000000" w:themeColor="text1"/>
          <w:sz w:val="28"/>
          <w:szCs w:val="28"/>
          <w:lang w:val="en-US"/>
        </w:rPr>
        <w:t xml:space="preserve"> </w:t>
      </w:r>
      <w:r w:rsidR="00FF54C5" w:rsidRPr="009B6D15">
        <w:rPr>
          <w:rFonts w:ascii="Times New Roman" w:hAnsi="Times New Roman" w:cs="Times New Roman"/>
          <w:color w:val="000000" w:themeColor="text1"/>
          <w:sz w:val="28"/>
          <w:szCs w:val="28"/>
          <w:lang w:val="en-US"/>
        </w:rPr>
        <w:t>Hỗ trợ doanh nghiệp áp dụng hệ thống truy xuất nguồn gốc sản phẩm, hàng hóa; áp dụng thực hành nông nghiệp tốt (G.A.P); thực hành sản xuất nông nghiệp hữu cơ, năng suất xanh;</w:t>
      </w:r>
      <w:r w:rsidRPr="009B6D15">
        <w:rPr>
          <w:rFonts w:ascii="Times New Roman" w:hAnsi="Times New Roman" w:cs="Times New Roman"/>
          <w:color w:val="000000" w:themeColor="text1"/>
          <w:sz w:val="28"/>
          <w:szCs w:val="28"/>
          <w:lang w:val="en-US"/>
        </w:rPr>
        <w:t xml:space="preserve"> </w:t>
      </w:r>
      <w:r w:rsidR="00FF54C5" w:rsidRPr="009B6D15">
        <w:rPr>
          <w:rFonts w:ascii="Times New Roman" w:hAnsi="Times New Roman" w:cs="Times New Roman"/>
          <w:color w:val="000000" w:themeColor="text1"/>
          <w:sz w:val="28"/>
          <w:szCs w:val="28"/>
          <w:lang w:val="en-US"/>
        </w:rPr>
        <w:t>ứng dụng công nghệ thông tin, công nghệ số để thiết lập, tối ưu hóa, hiện đại hóa hệ thống quản trị doanh nghiệp; áp dụng tiêu chuẩn, công cụ hỗ trợ cho sản xuất thông minh, dịch vụ thông minh;</w:t>
      </w:r>
      <w:r w:rsidRPr="009B6D15">
        <w:rPr>
          <w:rFonts w:ascii="Times New Roman" w:hAnsi="Times New Roman" w:cs="Times New Roman"/>
          <w:color w:val="000000" w:themeColor="text1"/>
          <w:sz w:val="28"/>
          <w:szCs w:val="28"/>
          <w:lang w:val="en-US"/>
        </w:rPr>
        <w:t xml:space="preserve"> </w:t>
      </w:r>
      <w:r w:rsidR="0004662C" w:rsidRPr="009B6D15">
        <w:rPr>
          <w:rFonts w:ascii="Times New Roman" w:hAnsi="Times New Roman" w:cs="Times New Roman"/>
          <w:color w:val="000000" w:themeColor="text1"/>
          <w:sz w:val="28"/>
          <w:szCs w:val="28"/>
          <w:lang w:val="en-US"/>
        </w:rPr>
        <w:t>chứng nhận sản phẩm hàng hóa, chứng nhận hệ thống quản lý án toàn thực phẩm, môi trường, năng lượng; an toàn và sức khỏe nghề nghiệp và chứng nhận hệ thống truy  xuất nguồn gốc sản phẩm, hàng hóa phù hợp với tiêu chuẩn quốc gia, tiêu chuẩn quốc tế</w:t>
      </w:r>
      <w:r w:rsidR="00133CA4" w:rsidRPr="009B6D15">
        <w:rPr>
          <w:rFonts w:ascii="Times New Roman" w:hAnsi="Times New Roman" w:cs="Times New Roman"/>
          <w:color w:val="000000" w:themeColor="text1"/>
          <w:sz w:val="28"/>
          <w:szCs w:val="28"/>
          <w:lang w:val="en-US"/>
        </w:rPr>
        <w:t>;</w:t>
      </w:r>
    </w:p>
    <w:p w14:paraId="25357A3A" w14:textId="69C8049F" w:rsidR="00133CA4" w:rsidRPr="009B6D15" w:rsidRDefault="000C7917" w:rsidP="009B6D15">
      <w:pPr>
        <w:spacing w:before="60" w:after="60"/>
        <w:ind w:firstLine="567"/>
        <w:jc w:val="both"/>
        <w:rPr>
          <w:rFonts w:ascii="Times New Roman" w:hAnsi="Times New Roman" w:cs="Times New Roman"/>
          <w:color w:val="000000" w:themeColor="text1"/>
          <w:sz w:val="28"/>
          <w:szCs w:val="28"/>
        </w:rPr>
      </w:pPr>
      <w:r w:rsidRPr="009B6D15">
        <w:rPr>
          <w:rFonts w:ascii="Times New Roman" w:hAnsi="Times New Roman" w:cs="Times New Roman"/>
          <w:color w:val="000000" w:themeColor="text1"/>
          <w:sz w:val="28"/>
          <w:szCs w:val="28"/>
          <w:lang w:val="en-US"/>
        </w:rPr>
        <w:t xml:space="preserve">+ </w:t>
      </w:r>
      <w:r w:rsidR="00133CA4" w:rsidRPr="009B6D15">
        <w:rPr>
          <w:rFonts w:ascii="Times New Roman" w:hAnsi="Times New Roman" w:cs="Times New Roman"/>
          <w:color w:val="000000" w:themeColor="text1"/>
          <w:sz w:val="28"/>
          <w:szCs w:val="28"/>
        </w:rPr>
        <w:t xml:space="preserve">Đào tạo nhân lực cho hoạt động nâng cao năng suất và chất lượng (chuyên gia về năng suất và chất lượng; năng lực thử nghiệm chất lượng, an toàn và sinh thái của sản phẩm, hàng hóa xuất khẩu… ). </w:t>
      </w:r>
    </w:p>
    <w:p w14:paraId="0F9ED006" w14:textId="4447B4B3" w:rsidR="00D006AD" w:rsidRPr="009B6D15" w:rsidRDefault="004B7C3C" w:rsidP="009B6D15">
      <w:pPr>
        <w:tabs>
          <w:tab w:val="left" w:pos="567"/>
        </w:tabs>
        <w:spacing w:before="60" w:after="60"/>
        <w:ind w:firstLine="567"/>
        <w:jc w:val="both"/>
        <w:rPr>
          <w:rFonts w:ascii="Times New Roman" w:hAnsi="Times New Roman" w:cs="Times New Roman"/>
          <w:color w:val="000000" w:themeColor="text1"/>
          <w:sz w:val="28"/>
          <w:szCs w:val="28"/>
          <w:lang w:val="en-US"/>
        </w:rPr>
      </w:pPr>
      <w:bookmarkStart w:id="8" w:name="_Toc82696065"/>
      <w:r w:rsidRPr="009B6D15">
        <w:rPr>
          <w:rFonts w:ascii="Times New Roman" w:hAnsi="Times New Roman" w:cs="Times New Roman"/>
          <w:b/>
          <w:color w:val="000000" w:themeColor="text1"/>
          <w:sz w:val="28"/>
          <w:szCs w:val="28"/>
          <w:lang w:val="en-US"/>
        </w:rPr>
        <w:t>e)</w:t>
      </w:r>
      <w:r w:rsidRPr="009B6D15">
        <w:rPr>
          <w:rFonts w:ascii="Times New Roman" w:hAnsi="Times New Roman" w:cs="Times New Roman"/>
          <w:b/>
          <w:color w:val="000000" w:themeColor="text1"/>
          <w:sz w:val="28"/>
          <w:szCs w:val="28"/>
        </w:rPr>
        <w:t xml:space="preserve"> Chương trình phát triển tài sản trí tuệ, bảo hộ sở hữu trí tuệ các sản phẩm hàng hóa, thương hiệu</w:t>
      </w:r>
      <w:bookmarkEnd w:id="8"/>
      <w:r w:rsidR="009A4FE5" w:rsidRPr="009B6D15">
        <w:rPr>
          <w:rFonts w:ascii="Times New Roman" w:hAnsi="Times New Roman" w:cs="Times New Roman"/>
          <w:b/>
          <w:color w:val="000000" w:themeColor="text1"/>
          <w:sz w:val="28"/>
          <w:szCs w:val="28"/>
          <w:lang w:val="en-US"/>
        </w:rPr>
        <w:t xml:space="preserve"> </w:t>
      </w:r>
    </w:p>
    <w:p w14:paraId="2A2FDF9F" w14:textId="72F34185" w:rsidR="00111A26" w:rsidRPr="009B6D15" w:rsidRDefault="004B7C3C" w:rsidP="009B6D15">
      <w:pPr>
        <w:tabs>
          <w:tab w:val="left" w:pos="567"/>
        </w:tabs>
        <w:spacing w:before="60" w:after="60"/>
        <w:ind w:firstLine="567"/>
        <w:jc w:val="both"/>
        <w:rPr>
          <w:rFonts w:ascii="Times New Roman" w:hAnsi="Times New Roman" w:cs="Times New Roman"/>
          <w:color w:val="000000" w:themeColor="text1"/>
          <w:sz w:val="28"/>
          <w:szCs w:val="28"/>
          <w:lang w:val="en-US"/>
        </w:rPr>
      </w:pPr>
      <w:r w:rsidRPr="009B6D15">
        <w:rPr>
          <w:rFonts w:ascii="Times New Roman" w:hAnsi="Times New Roman" w:cs="Times New Roman"/>
          <w:i/>
          <w:color w:val="000000" w:themeColor="text1"/>
          <w:sz w:val="28"/>
          <w:szCs w:val="28"/>
          <w:lang w:val="en-US"/>
        </w:rPr>
        <w:t xml:space="preserve">- </w:t>
      </w:r>
      <w:r w:rsidRPr="009B6D15">
        <w:rPr>
          <w:rFonts w:ascii="Times New Roman" w:hAnsi="Times New Roman" w:cs="Times New Roman"/>
          <w:i/>
          <w:color w:val="000000" w:themeColor="text1"/>
          <w:sz w:val="28"/>
          <w:szCs w:val="28"/>
        </w:rPr>
        <w:t xml:space="preserve">Mục tiêu </w:t>
      </w:r>
      <w:r w:rsidRPr="009B6D15">
        <w:rPr>
          <w:rFonts w:ascii="Times New Roman" w:hAnsi="Times New Roman" w:cs="Times New Roman"/>
          <w:i/>
          <w:color w:val="000000" w:themeColor="text1"/>
          <w:sz w:val="28"/>
          <w:szCs w:val="28"/>
          <w:lang w:val="en-US"/>
        </w:rPr>
        <w:t>chương trình</w:t>
      </w:r>
      <w:r w:rsidRPr="009B6D15">
        <w:rPr>
          <w:rFonts w:ascii="Times New Roman" w:hAnsi="Times New Roman" w:cs="Times New Roman"/>
          <w:i/>
          <w:color w:val="000000" w:themeColor="text1"/>
          <w:sz w:val="28"/>
          <w:szCs w:val="28"/>
        </w:rPr>
        <w:t>:</w:t>
      </w:r>
      <w:r w:rsidR="000C7917" w:rsidRPr="009B6D15">
        <w:rPr>
          <w:rFonts w:ascii="Times New Roman" w:hAnsi="Times New Roman" w:cs="Times New Roman"/>
          <w:i/>
          <w:color w:val="000000" w:themeColor="text1"/>
          <w:sz w:val="28"/>
          <w:szCs w:val="28"/>
          <w:lang w:val="en-US"/>
        </w:rPr>
        <w:t xml:space="preserve"> </w:t>
      </w:r>
      <w:r w:rsidR="00E65093" w:rsidRPr="009B6D15">
        <w:rPr>
          <w:rFonts w:ascii="Times New Roman" w:hAnsi="Times New Roman" w:cs="Times New Roman"/>
          <w:color w:val="000000" w:themeColor="text1"/>
          <w:sz w:val="28"/>
          <w:szCs w:val="28"/>
        </w:rPr>
        <w:t>Phát triển hệ thống sở hữu trí tuệ đồng bộ, hiệu quả ở tất cả các khâu sáng</w:t>
      </w:r>
      <w:r w:rsidR="000C7917" w:rsidRPr="009B6D15">
        <w:rPr>
          <w:rFonts w:ascii="Times New Roman" w:hAnsi="Times New Roman" w:cs="Times New Roman"/>
          <w:color w:val="000000" w:themeColor="text1"/>
          <w:sz w:val="28"/>
          <w:szCs w:val="28"/>
          <w:lang w:val="en-US"/>
        </w:rPr>
        <w:t xml:space="preserve"> </w:t>
      </w:r>
      <w:r w:rsidR="00E65093" w:rsidRPr="009B6D15">
        <w:rPr>
          <w:rFonts w:ascii="Times New Roman" w:hAnsi="Times New Roman" w:cs="Times New Roman"/>
          <w:color w:val="000000" w:themeColor="text1"/>
          <w:sz w:val="28"/>
          <w:szCs w:val="28"/>
        </w:rPr>
        <w:t>tạo, xác lập, khai thác và bảo vệ, thực thi quyền sở hữu trí tuệ, tạo môi trườ</w:t>
      </w:r>
      <w:r w:rsidR="00111A26" w:rsidRPr="009B6D15">
        <w:rPr>
          <w:rFonts w:ascii="Times New Roman" w:hAnsi="Times New Roman" w:cs="Times New Roman"/>
          <w:color w:val="000000" w:themeColor="text1"/>
          <w:sz w:val="28"/>
          <w:szCs w:val="28"/>
        </w:rPr>
        <w:t>ng</w:t>
      </w:r>
      <w:r w:rsidR="00111A26" w:rsidRPr="009B6D15">
        <w:rPr>
          <w:rFonts w:ascii="Times New Roman" w:hAnsi="Times New Roman" w:cs="Times New Roman"/>
          <w:color w:val="000000" w:themeColor="text1"/>
          <w:sz w:val="28"/>
          <w:szCs w:val="28"/>
          <w:lang w:val="en-US"/>
        </w:rPr>
        <w:t xml:space="preserve"> </w:t>
      </w:r>
      <w:r w:rsidR="00E65093" w:rsidRPr="009B6D15">
        <w:rPr>
          <w:rFonts w:ascii="Times New Roman" w:hAnsi="Times New Roman" w:cs="Times New Roman"/>
          <w:color w:val="000000" w:themeColor="text1"/>
          <w:sz w:val="28"/>
          <w:szCs w:val="28"/>
        </w:rPr>
        <w:t>đổi mớ</w:t>
      </w:r>
      <w:r w:rsidR="00111A26" w:rsidRPr="009B6D15">
        <w:rPr>
          <w:rFonts w:ascii="Times New Roman" w:hAnsi="Times New Roman" w:cs="Times New Roman"/>
          <w:color w:val="000000" w:themeColor="text1"/>
          <w:sz w:val="28"/>
          <w:szCs w:val="28"/>
        </w:rPr>
        <w:t>i</w:t>
      </w:r>
      <w:r w:rsidR="00111A26" w:rsidRPr="009B6D15">
        <w:rPr>
          <w:rFonts w:ascii="Times New Roman" w:hAnsi="Times New Roman" w:cs="Times New Roman"/>
          <w:color w:val="000000" w:themeColor="text1"/>
          <w:sz w:val="28"/>
          <w:szCs w:val="28"/>
          <w:lang w:val="en-US"/>
        </w:rPr>
        <w:t xml:space="preserve"> </w:t>
      </w:r>
      <w:r w:rsidR="00E65093" w:rsidRPr="009B6D15">
        <w:rPr>
          <w:rFonts w:ascii="Times New Roman" w:hAnsi="Times New Roman" w:cs="Times New Roman"/>
          <w:color w:val="000000" w:themeColor="text1"/>
          <w:sz w:val="28"/>
          <w:szCs w:val="28"/>
        </w:rPr>
        <w:t>sáng tạo, tôn trọng và bảo vệ quyền sở hữ</w:t>
      </w:r>
      <w:r w:rsidR="00111A26" w:rsidRPr="009B6D15">
        <w:rPr>
          <w:rFonts w:ascii="Times New Roman" w:hAnsi="Times New Roman" w:cs="Times New Roman"/>
          <w:color w:val="000000" w:themeColor="text1"/>
          <w:sz w:val="28"/>
          <w:szCs w:val="28"/>
        </w:rPr>
        <w:t>u</w:t>
      </w:r>
      <w:r w:rsidR="00111A26" w:rsidRPr="009B6D15">
        <w:rPr>
          <w:rFonts w:ascii="Times New Roman" w:hAnsi="Times New Roman" w:cs="Times New Roman"/>
          <w:color w:val="000000" w:themeColor="text1"/>
          <w:sz w:val="28"/>
          <w:szCs w:val="28"/>
          <w:lang w:val="en-US"/>
        </w:rPr>
        <w:t xml:space="preserve"> </w:t>
      </w:r>
      <w:r w:rsidR="00E65093" w:rsidRPr="009B6D15">
        <w:rPr>
          <w:rFonts w:ascii="Times New Roman" w:hAnsi="Times New Roman" w:cs="Times New Roman"/>
          <w:color w:val="000000" w:themeColor="text1"/>
          <w:sz w:val="28"/>
          <w:szCs w:val="28"/>
        </w:rPr>
        <w:t>trí tuệ</w:t>
      </w:r>
      <w:r w:rsidR="00111A26" w:rsidRPr="009B6D15">
        <w:rPr>
          <w:rFonts w:ascii="Times New Roman" w:hAnsi="Times New Roman" w:cs="Times New Roman"/>
          <w:color w:val="000000" w:themeColor="text1"/>
          <w:sz w:val="28"/>
          <w:szCs w:val="28"/>
        </w:rPr>
        <w:t xml:space="preserve">, </w:t>
      </w:r>
      <w:r w:rsidR="00E65093" w:rsidRPr="009B6D15">
        <w:rPr>
          <w:rFonts w:ascii="Times New Roman" w:hAnsi="Times New Roman" w:cs="Times New Roman"/>
          <w:color w:val="000000" w:themeColor="text1"/>
          <w:sz w:val="28"/>
          <w:szCs w:val="28"/>
        </w:rPr>
        <w:t>hình thành văn hóa sở hữu trí tuệ đáp ứng yêu cầu hộ</w:t>
      </w:r>
      <w:r w:rsidR="00111A26" w:rsidRPr="009B6D15">
        <w:rPr>
          <w:rFonts w:ascii="Times New Roman" w:hAnsi="Times New Roman" w:cs="Times New Roman"/>
          <w:color w:val="000000" w:themeColor="text1"/>
          <w:sz w:val="28"/>
          <w:szCs w:val="28"/>
        </w:rPr>
        <w:t>i</w:t>
      </w:r>
      <w:r w:rsidR="00111A26" w:rsidRPr="009B6D15">
        <w:rPr>
          <w:rFonts w:ascii="Times New Roman" w:hAnsi="Times New Roman" w:cs="Times New Roman"/>
          <w:color w:val="000000" w:themeColor="text1"/>
          <w:sz w:val="28"/>
          <w:szCs w:val="28"/>
          <w:lang w:val="en-US"/>
        </w:rPr>
        <w:t xml:space="preserve"> </w:t>
      </w:r>
      <w:r w:rsidR="00E65093" w:rsidRPr="009B6D15">
        <w:rPr>
          <w:rFonts w:ascii="Times New Roman" w:hAnsi="Times New Roman" w:cs="Times New Roman"/>
          <w:color w:val="000000" w:themeColor="text1"/>
          <w:sz w:val="28"/>
          <w:szCs w:val="28"/>
        </w:rPr>
        <w:t xml:space="preserve">nhập quốc tế, đưa sở hữu trí tuệ trở thành công cụ </w:t>
      </w:r>
      <w:r w:rsidR="008A5E67" w:rsidRPr="009B6D15">
        <w:rPr>
          <w:rFonts w:ascii="Times New Roman" w:hAnsi="Times New Roman" w:cs="Times New Roman"/>
          <w:color w:val="000000" w:themeColor="text1"/>
          <w:sz w:val="28"/>
          <w:szCs w:val="28"/>
          <w:lang w:val="en-US"/>
        </w:rPr>
        <w:t xml:space="preserve">mạnh </w:t>
      </w:r>
      <w:r w:rsidR="00E65093" w:rsidRPr="009B6D15">
        <w:rPr>
          <w:rFonts w:ascii="Times New Roman" w:hAnsi="Times New Roman" w:cs="Times New Roman"/>
          <w:color w:val="000000" w:themeColor="text1"/>
          <w:sz w:val="28"/>
          <w:szCs w:val="28"/>
        </w:rPr>
        <w:t>thúc đẩ</w:t>
      </w:r>
      <w:r w:rsidR="00111A26" w:rsidRPr="009B6D15">
        <w:rPr>
          <w:rFonts w:ascii="Times New Roman" w:hAnsi="Times New Roman" w:cs="Times New Roman"/>
          <w:color w:val="000000" w:themeColor="text1"/>
          <w:sz w:val="28"/>
          <w:szCs w:val="28"/>
        </w:rPr>
        <w:t>y phát</w:t>
      </w:r>
      <w:r w:rsidR="00111A26" w:rsidRPr="009B6D15">
        <w:rPr>
          <w:rFonts w:ascii="Times New Roman" w:hAnsi="Times New Roman" w:cs="Times New Roman"/>
          <w:color w:val="000000" w:themeColor="text1"/>
          <w:sz w:val="28"/>
          <w:szCs w:val="28"/>
          <w:lang w:val="en-US"/>
        </w:rPr>
        <w:t xml:space="preserve"> </w:t>
      </w:r>
      <w:r w:rsidR="00E65093" w:rsidRPr="009B6D15">
        <w:rPr>
          <w:rFonts w:ascii="Times New Roman" w:hAnsi="Times New Roman" w:cs="Times New Roman"/>
          <w:color w:val="000000" w:themeColor="text1"/>
          <w:sz w:val="28"/>
          <w:szCs w:val="28"/>
        </w:rPr>
        <w:t>triển kinh tế</w:t>
      </w:r>
      <w:r w:rsidR="00111A26" w:rsidRPr="009B6D15">
        <w:rPr>
          <w:rFonts w:ascii="Times New Roman" w:hAnsi="Times New Roman" w:cs="Times New Roman"/>
          <w:color w:val="000000" w:themeColor="text1"/>
          <w:sz w:val="28"/>
          <w:szCs w:val="28"/>
        </w:rPr>
        <w:t>, văn</w:t>
      </w:r>
      <w:r w:rsidR="00111A26" w:rsidRPr="009B6D15">
        <w:rPr>
          <w:rFonts w:ascii="Times New Roman" w:hAnsi="Times New Roman" w:cs="Times New Roman"/>
          <w:color w:val="000000" w:themeColor="text1"/>
          <w:sz w:val="28"/>
          <w:szCs w:val="28"/>
          <w:lang w:val="en-US"/>
        </w:rPr>
        <w:t xml:space="preserve"> </w:t>
      </w:r>
      <w:r w:rsidR="00E65093" w:rsidRPr="009B6D15">
        <w:rPr>
          <w:rFonts w:ascii="Times New Roman" w:hAnsi="Times New Roman" w:cs="Times New Roman"/>
          <w:color w:val="000000" w:themeColor="text1"/>
          <w:sz w:val="28"/>
          <w:szCs w:val="28"/>
        </w:rPr>
        <w:t xml:space="preserve">hoá, xã hội trên địa bàn tỉnh Ninh Thuận. </w:t>
      </w:r>
    </w:p>
    <w:p w14:paraId="62823185" w14:textId="0B3E84A6" w:rsidR="00111A26" w:rsidRPr="00A50E16" w:rsidRDefault="004B7C3C" w:rsidP="00A50E16">
      <w:pPr>
        <w:tabs>
          <w:tab w:val="left" w:pos="567"/>
        </w:tabs>
        <w:spacing w:before="60" w:after="60"/>
        <w:ind w:firstLine="567"/>
        <w:jc w:val="both"/>
        <w:rPr>
          <w:rFonts w:ascii="Times New Roman" w:hAnsi="Times New Roman" w:cs="Times New Roman"/>
          <w:color w:val="000000" w:themeColor="text1"/>
          <w:sz w:val="28"/>
          <w:szCs w:val="28"/>
          <w:lang w:val="en-US"/>
        </w:rPr>
      </w:pPr>
      <w:r w:rsidRPr="009B6D15">
        <w:rPr>
          <w:rFonts w:ascii="Times New Roman" w:hAnsi="Times New Roman" w:cs="Times New Roman"/>
          <w:i/>
          <w:color w:val="000000" w:themeColor="text1"/>
          <w:sz w:val="28"/>
          <w:szCs w:val="28"/>
          <w:lang w:val="en-US"/>
        </w:rPr>
        <w:t>- Chỉ</w:t>
      </w:r>
      <w:r w:rsidR="00133CA4" w:rsidRPr="009B6D15">
        <w:rPr>
          <w:rFonts w:ascii="Times New Roman" w:hAnsi="Times New Roman" w:cs="Times New Roman"/>
          <w:i/>
          <w:color w:val="000000" w:themeColor="text1"/>
          <w:sz w:val="28"/>
          <w:szCs w:val="28"/>
          <w:lang w:val="en-US"/>
        </w:rPr>
        <w:t xml:space="preserve"> tiêu:</w:t>
      </w:r>
      <w:r w:rsidR="00970652" w:rsidRPr="009B6D15">
        <w:rPr>
          <w:rFonts w:ascii="Times New Roman" w:hAnsi="Times New Roman" w:cs="Times New Roman"/>
          <w:i/>
          <w:color w:val="000000" w:themeColor="text1"/>
          <w:sz w:val="28"/>
          <w:szCs w:val="28"/>
          <w:lang w:val="en-US"/>
        </w:rPr>
        <w:t xml:space="preserve"> </w:t>
      </w:r>
      <w:r w:rsidR="00111A26" w:rsidRPr="009B6D15">
        <w:rPr>
          <w:rFonts w:ascii="Times New Roman" w:hAnsi="Times New Roman" w:cs="Times New Roman"/>
          <w:color w:val="000000" w:themeColor="text1"/>
          <w:sz w:val="28"/>
          <w:szCs w:val="28"/>
        </w:rPr>
        <w:t>Số lượng đơn đăng ký sáng chế/giải pháp hữu ích</w:t>
      </w:r>
      <w:r w:rsidR="00111A26" w:rsidRPr="009B6D15">
        <w:rPr>
          <w:rFonts w:ascii="Times New Roman" w:hAnsi="Times New Roman" w:cs="Times New Roman"/>
          <w:color w:val="000000" w:themeColor="text1"/>
          <w:sz w:val="28"/>
          <w:szCs w:val="28"/>
          <w:lang w:val="en-US"/>
        </w:rPr>
        <w:t xml:space="preserve"> mới</w:t>
      </w:r>
      <w:r w:rsidR="000C7917" w:rsidRPr="009B6D15">
        <w:rPr>
          <w:rFonts w:ascii="Times New Roman" w:hAnsi="Times New Roman" w:cs="Times New Roman"/>
          <w:color w:val="000000" w:themeColor="text1"/>
          <w:sz w:val="28"/>
          <w:szCs w:val="28"/>
          <w:lang w:val="en-US"/>
        </w:rPr>
        <w:t xml:space="preserve">: </w:t>
      </w:r>
      <w:r w:rsidR="00111A26" w:rsidRPr="009B6D15">
        <w:rPr>
          <w:rFonts w:ascii="Times New Roman" w:hAnsi="Times New Roman" w:cs="Times New Roman"/>
          <w:color w:val="000000" w:themeColor="text1"/>
          <w:sz w:val="28"/>
          <w:szCs w:val="28"/>
        </w:rPr>
        <w:t xml:space="preserve"> 8-10 </w:t>
      </w:r>
      <w:r w:rsidR="00111A26" w:rsidRPr="009B6D15">
        <w:rPr>
          <w:rFonts w:ascii="Times New Roman" w:hAnsi="Times New Roman" w:cs="Times New Roman"/>
          <w:color w:val="000000" w:themeColor="text1"/>
          <w:sz w:val="28"/>
          <w:szCs w:val="28"/>
        </w:rPr>
        <w:lastRenderedPageBreak/>
        <w:t>đơn;</w:t>
      </w:r>
      <w:r w:rsidR="000C7917" w:rsidRPr="009B6D15">
        <w:rPr>
          <w:rFonts w:ascii="Times New Roman" w:hAnsi="Times New Roman" w:cs="Times New Roman"/>
          <w:color w:val="000000" w:themeColor="text1"/>
          <w:sz w:val="28"/>
          <w:szCs w:val="28"/>
          <w:lang w:val="en-US"/>
        </w:rPr>
        <w:t xml:space="preserve"> </w:t>
      </w:r>
      <w:r w:rsidR="00111A26" w:rsidRPr="009B6D15">
        <w:rPr>
          <w:rFonts w:ascii="Times New Roman" w:hAnsi="Times New Roman" w:cs="Times New Roman"/>
          <w:color w:val="000000" w:themeColor="text1"/>
          <w:sz w:val="28"/>
          <w:szCs w:val="28"/>
        </w:rPr>
        <w:t>đơn đăng ký kiểu dáng công nghiệp mới: 13-15</w:t>
      </w:r>
      <w:r w:rsidR="000C7917" w:rsidRPr="009B6D15">
        <w:rPr>
          <w:rFonts w:ascii="Times New Roman" w:hAnsi="Times New Roman" w:cs="Times New Roman"/>
          <w:color w:val="000000" w:themeColor="text1"/>
          <w:sz w:val="28"/>
          <w:szCs w:val="28"/>
          <w:lang w:val="en-US"/>
        </w:rPr>
        <w:t xml:space="preserve"> </w:t>
      </w:r>
      <w:r w:rsidR="00111A26" w:rsidRPr="009B6D15">
        <w:rPr>
          <w:rFonts w:ascii="Times New Roman" w:hAnsi="Times New Roman" w:cs="Times New Roman"/>
          <w:color w:val="000000" w:themeColor="text1"/>
          <w:sz w:val="28"/>
          <w:szCs w:val="28"/>
        </w:rPr>
        <w:t>đơn;</w:t>
      </w:r>
      <w:r w:rsidR="000C7917" w:rsidRPr="009B6D15">
        <w:rPr>
          <w:rFonts w:ascii="Times New Roman" w:hAnsi="Times New Roman" w:cs="Times New Roman"/>
          <w:color w:val="000000" w:themeColor="text1"/>
          <w:sz w:val="28"/>
          <w:szCs w:val="28"/>
          <w:lang w:val="en-US"/>
        </w:rPr>
        <w:t xml:space="preserve"> </w:t>
      </w:r>
      <w:r w:rsidR="00111A26" w:rsidRPr="009B6D15">
        <w:rPr>
          <w:rFonts w:ascii="Times New Roman" w:hAnsi="Times New Roman" w:cs="Times New Roman"/>
          <w:color w:val="000000" w:themeColor="text1"/>
          <w:sz w:val="28"/>
          <w:szCs w:val="28"/>
        </w:rPr>
        <w:t>đơn đăng ký nhãn hiệ</w:t>
      </w:r>
      <w:r w:rsidR="00DC443C" w:rsidRPr="009B6D15">
        <w:rPr>
          <w:rFonts w:ascii="Times New Roman" w:hAnsi="Times New Roman" w:cs="Times New Roman"/>
          <w:color w:val="000000" w:themeColor="text1"/>
          <w:sz w:val="28"/>
          <w:szCs w:val="28"/>
        </w:rPr>
        <w:t>u: Tăng trung bình 13-15%/năm</w:t>
      </w:r>
      <w:r w:rsidR="00DC443C" w:rsidRPr="009B6D15">
        <w:rPr>
          <w:rFonts w:ascii="Times New Roman" w:hAnsi="Times New Roman" w:cs="Times New Roman"/>
          <w:color w:val="000000" w:themeColor="text1"/>
          <w:sz w:val="28"/>
          <w:szCs w:val="28"/>
          <w:lang w:val="en-US"/>
        </w:rPr>
        <w:t>. T</w:t>
      </w:r>
      <w:r w:rsidR="00DC443C" w:rsidRPr="009B6D15">
        <w:rPr>
          <w:rFonts w:ascii="Times New Roman" w:hAnsi="Times New Roman" w:cs="Times New Roman"/>
          <w:color w:val="000000" w:themeColor="text1"/>
          <w:sz w:val="28"/>
          <w:szCs w:val="28"/>
        </w:rPr>
        <w:t xml:space="preserve">ối </w:t>
      </w:r>
      <w:r w:rsidR="00111A26" w:rsidRPr="009B6D15">
        <w:rPr>
          <w:rFonts w:ascii="Times New Roman" w:hAnsi="Times New Roman" w:cs="Times New Roman"/>
          <w:color w:val="000000" w:themeColor="text1"/>
          <w:sz w:val="28"/>
          <w:szCs w:val="28"/>
        </w:rPr>
        <w:t>thiểu 40% sản phẩm đặc thù, sản phẩm OCOP của tỉnh được hỗ trợ</w:t>
      </w:r>
      <w:r w:rsidR="000D4885" w:rsidRPr="009B6D15">
        <w:rPr>
          <w:rFonts w:ascii="Times New Roman" w:hAnsi="Times New Roman" w:cs="Times New Roman"/>
          <w:color w:val="000000" w:themeColor="text1"/>
          <w:sz w:val="28"/>
          <w:szCs w:val="28"/>
          <w:lang w:val="en-US"/>
        </w:rPr>
        <w:t xml:space="preserve"> </w:t>
      </w:r>
      <w:r w:rsidR="00111A26" w:rsidRPr="009B6D15">
        <w:rPr>
          <w:rFonts w:ascii="Times New Roman" w:hAnsi="Times New Roman" w:cs="Times New Roman"/>
          <w:color w:val="000000" w:themeColor="text1"/>
          <w:sz w:val="28"/>
          <w:szCs w:val="28"/>
        </w:rPr>
        <w:t>đăng ký bảo hộ chỉ dẫn địa lý, nhãn hiệu tập thể, nhãn hiệu chứng nhận, nhãn hiệu</w:t>
      </w:r>
      <w:r w:rsidR="00111A26" w:rsidRPr="009B6D15">
        <w:rPr>
          <w:rFonts w:ascii="Times New Roman" w:hAnsi="Times New Roman" w:cs="Times New Roman"/>
          <w:color w:val="000000" w:themeColor="text1"/>
          <w:sz w:val="28"/>
          <w:szCs w:val="28"/>
          <w:lang w:val="en-US"/>
        </w:rPr>
        <w:t xml:space="preserve"> </w:t>
      </w:r>
      <w:r w:rsidR="00111A26" w:rsidRPr="009B6D15">
        <w:rPr>
          <w:rFonts w:ascii="Times New Roman" w:hAnsi="Times New Roman" w:cs="Times New Roman"/>
          <w:color w:val="000000" w:themeColor="text1"/>
          <w:sz w:val="28"/>
          <w:szCs w:val="28"/>
        </w:rPr>
        <w:t>thông thường</w:t>
      </w:r>
      <w:r w:rsidR="00DC443C" w:rsidRPr="009B6D15">
        <w:rPr>
          <w:rFonts w:ascii="Times New Roman" w:hAnsi="Times New Roman" w:cs="Times New Roman"/>
          <w:color w:val="000000" w:themeColor="text1"/>
          <w:sz w:val="28"/>
          <w:szCs w:val="28"/>
          <w:lang w:val="en-US"/>
        </w:rPr>
        <w:t>; h</w:t>
      </w:r>
      <w:r w:rsidR="00111A26" w:rsidRPr="009B6D15">
        <w:rPr>
          <w:rFonts w:ascii="Times New Roman" w:hAnsi="Times New Roman" w:cs="Times New Roman"/>
          <w:color w:val="000000" w:themeColor="text1"/>
          <w:sz w:val="28"/>
          <w:szCs w:val="28"/>
        </w:rPr>
        <w:t>ỗ trợ bảo vệ, khai thác, kiểm soát nguồn gốc và chất lượng sau khi đượ</w:t>
      </w:r>
      <w:r w:rsidR="00DC443C" w:rsidRPr="009B6D15">
        <w:rPr>
          <w:rFonts w:ascii="Times New Roman" w:hAnsi="Times New Roman" w:cs="Times New Roman"/>
          <w:color w:val="000000" w:themeColor="text1"/>
          <w:sz w:val="28"/>
          <w:szCs w:val="28"/>
        </w:rPr>
        <w:t>c</w:t>
      </w:r>
      <w:r w:rsidR="00DC443C" w:rsidRPr="009B6D15">
        <w:rPr>
          <w:rFonts w:ascii="Times New Roman" w:hAnsi="Times New Roman" w:cs="Times New Roman"/>
          <w:color w:val="000000" w:themeColor="text1"/>
          <w:sz w:val="28"/>
          <w:szCs w:val="28"/>
          <w:lang w:val="en-US"/>
        </w:rPr>
        <w:t xml:space="preserve"> </w:t>
      </w:r>
      <w:r w:rsidR="00111A26" w:rsidRPr="009B6D15">
        <w:rPr>
          <w:rFonts w:ascii="Times New Roman" w:hAnsi="Times New Roman" w:cs="Times New Roman"/>
          <w:color w:val="000000" w:themeColor="text1"/>
          <w:sz w:val="28"/>
          <w:szCs w:val="28"/>
        </w:rPr>
        <w:t>bảo hộ quyền sở hữu trí tuệ đối với sản phẩm đặc thù, sản phẩm OCOP: 12 đối</w:t>
      </w:r>
      <w:r w:rsidR="00A50E16">
        <w:rPr>
          <w:rFonts w:ascii="Times New Roman" w:hAnsi="Times New Roman" w:cs="Times New Roman"/>
          <w:color w:val="000000" w:themeColor="text1"/>
          <w:sz w:val="28"/>
          <w:szCs w:val="28"/>
          <w:lang w:val="en-US"/>
        </w:rPr>
        <w:t xml:space="preserve"> </w:t>
      </w:r>
      <w:r w:rsidR="00111A26" w:rsidRPr="009B6D15">
        <w:rPr>
          <w:rFonts w:ascii="Times New Roman" w:hAnsi="Times New Roman" w:cs="Times New Roman"/>
          <w:color w:val="000000" w:themeColor="text1"/>
          <w:sz w:val="28"/>
          <w:szCs w:val="28"/>
        </w:rPr>
        <w:t>tượng</w:t>
      </w:r>
      <w:r w:rsidR="00DC443C" w:rsidRPr="009B6D15">
        <w:rPr>
          <w:rFonts w:ascii="Times New Roman" w:hAnsi="Times New Roman" w:cs="Times New Roman"/>
          <w:color w:val="000000" w:themeColor="text1"/>
          <w:sz w:val="28"/>
          <w:szCs w:val="28"/>
          <w:lang w:val="en-US"/>
        </w:rPr>
        <w:t>;</w:t>
      </w:r>
      <w:r w:rsidR="00111A26" w:rsidRPr="009B6D15">
        <w:rPr>
          <w:rFonts w:ascii="Times New Roman" w:hAnsi="Times New Roman" w:cs="Times New Roman"/>
          <w:color w:val="000000" w:themeColor="text1"/>
          <w:sz w:val="28"/>
          <w:szCs w:val="28"/>
        </w:rPr>
        <w:t xml:space="preserve"> tuyên truyền, tập huấn về sở hữu trí tuệ, quản trị tài sản trí tuệ cho tối thiểu</w:t>
      </w:r>
      <w:r w:rsidR="00111A26" w:rsidRPr="009B6D15">
        <w:rPr>
          <w:rFonts w:ascii="Times New Roman" w:hAnsi="Times New Roman" w:cs="Times New Roman"/>
          <w:color w:val="000000" w:themeColor="text1"/>
          <w:sz w:val="28"/>
          <w:szCs w:val="28"/>
          <w:lang w:val="en-US"/>
        </w:rPr>
        <w:t xml:space="preserve"> </w:t>
      </w:r>
      <w:r w:rsidR="00111A26" w:rsidRPr="009B6D15">
        <w:rPr>
          <w:rFonts w:ascii="Times New Roman" w:hAnsi="Times New Roman" w:cs="Times New Roman"/>
          <w:color w:val="000000" w:themeColor="text1"/>
          <w:sz w:val="28"/>
          <w:szCs w:val="28"/>
        </w:rPr>
        <w:t>1.000 lượt người tham gia.</w:t>
      </w:r>
    </w:p>
    <w:p w14:paraId="33BD673B" w14:textId="77777777" w:rsidR="004B7C3C" w:rsidRPr="009B6D15" w:rsidRDefault="004B7C3C" w:rsidP="009B6D15">
      <w:pPr>
        <w:tabs>
          <w:tab w:val="left" w:pos="567"/>
        </w:tabs>
        <w:spacing w:before="60" w:after="60"/>
        <w:ind w:firstLine="567"/>
        <w:jc w:val="both"/>
        <w:rPr>
          <w:rFonts w:ascii="Times New Roman" w:hAnsi="Times New Roman" w:cs="Times New Roman"/>
          <w:i/>
          <w:color w:val="000000" w:themeColor="text1"/>
          <w:sz w:val="28"/>
          <w:szCs w:val="28"/>
          <w:lang w:val="en-US"/>
        </w:rPr>
      </w:pPr>
      <w:r w:rsidRPr="009B6D15">
        <w:rPr>
          <w:rFonts w:ascii="Times New Roman" w:hAnsi="Times New Roman" w:cs="Times New Roman"/>
          <w:i/>
          <w:color w:val="000000" w:themeColor="text1"/>
          <w:sz w:val="28"/>
          <w:szCs w:val="28"/>
          <w:lang w:val="en-US"/>
        </w:rPr>
        <w:t>- Nội dung:</w:t>
      </w:r>
    </w:p>
    <w:p w14:paraId="042E1276" w14:textId="49F81C9F" w:rsidR="000D5EEB" w:rsidRPr="009B6D15" w:rsidRDefault="00970652" w:rsidP="009B6D15">
      <w:pPr>
        <w:tabs>
          <w:tab w:val="left" w:pos="567"/>
        </w:tabs>
        <w:spacing w:before="60" w:after="60"/>
        <w:ind w:firstLine="567"/>
        <w:jc w:val="both"/>
        <w:rPr>
          <w:rFonts w:ascii="Times New Roman" w:hAnsi="Times New Roman" w:cs="Times New Roman"/>
          <w:color w:val="000000" w:themeColor="text1"/>
          <w:sz w:val="28"/>
          <w:szCs w:val="28"/>
          <w:lang w:val="en-US"/>
        </w:rPr>
      </w:pPr>
      <w:r w:rsidRPr="009B6D15">
        <w:rPr>
          <w:rFonts w:ascii="Times New Roman" w:hAnsi="Times New Roman" w:cs="Times New Roman"/>
          <w:color w:val="000000" w:themeColor="text1"/>
          <w:sz w:val="28"/>
          <w:szCs w:val="28"/>
          <w:lang w:val="en-US"/>
        </w:rPr>
        <w:t>+</w:t>
      </w:r>
      <w:r w:rsidR="00052AF7" w:rsidRPr="009B6D15">
        <w:rPr>
          <w:rFonts w:ascii="Times New Roman" w:hAnsi="Times New Roman" w:cs="Times New Roman"/>
          <w:color w:val="000000" w:themeColor="text1"/>
          <w:sz w:val="28"/>
          <w:szCs w:val="28"/>
        </w:rPr>
        <w:t xml:space="preserve"> Hướng dẫn doanh nghiệp, hiệp hội, hợp tác xã tạo dựng và khai thác hiệu</w:t>
      </w:r>
      <w:r w:rsidR="00052AF7" w:rsidRPr="009B6D15">
        <w:rPr>
          <w:rFonts w:ascii="Times New Roman" w:hAnsi="Times New Roman" w:cs="Times New Roman"/>
          <w:color w:val="000000" w:themeColor="text1"/>
          <w:sz w:val="28"/>
          <w:szCs w:val="28"/>
        </w:rPr>
        <w:br/>
        <w:t>quả các chỉ dẫn thương mại cho sản phẩm, dịch vụ; hỗ trợ đăng ký bả</w:t>
      </w:r>
      <w:r w:rsidR="00B235D6" w:rsidRPr="009B6D15">
        <w:rPr>
          <w:rFonts w:ascii="Times New Roman" w:hAnsi="Times New Roman" w:cs="Times New Roman"/>
          <w:color w:val="000000" w:themeColor="text1"/>
          <w:sz w:val="28"/>
          <w:szCs w:val="28"/>
        </w:rPr>
        <w:t>o</w:t>
      </w:r>
      <w:r w:rsidR="00B235D6" w:rsidRPr="009B6D15">
        <w:rPr>
          <w:rFonts w:ascii="Times New Roman" w:hAnsi="Times New Roman" w:cs="Times New Roman"/>
          <w:color w:val="000000" w:themeColor="text1"/>
          <w:sz w:val="28"/>
          <w:szCs w:val="28"/>
          <w:lang w:val="en-US"/>
        </w:rPr>
        <w:t xml:space="preserve"> </w:t>
      </w:r>
      <w:r w:rsidR="00052AF7" w:rsidRPr="009B6D15">
        <w:rPr>
          <w:rFonts w:ascii="Times New Roman" w:hAnsi="Times New Roman" w:cs="Times New Roman"/>
          <w:color w:val="000000" w:themeColor="text1"/>
          <w:sz w:val="28"/>
          <w:szCs w:val="28"/>
        </w:rPr>
        <w:t>hộ các chỉ dẫn địa lý tiềm năng cho các sản phẩm đặc thù; hỗ trợ đăng ký bảo hộ</w:t>
      </w:r>
      <w:r w:rsidR="00B235D6" w:rsidRPr="009B6D15">
        <w:rPr>
          <w:rFonts w:ascii="Times New Roman" w:hAnsi="Times New Roman" w:cs="Times New Roman"/>
          <w:color w:val="000000" w:themeColor="text1"/>
          <w:sz w:val="28"/>
          <w:szCs w:val="28"/>
          <w:lang w:val="en-US"/>
        </w:rPr>
        <w:t xml:space="preserve"> </w:t>
      </w:r>
      <w:r w:rsidR="00052AF7" w:rsidRPr="009B6D15">
        <w:rPr>
          <w:rFonts w:ascii="Times New Roman" w:hAnsi="Times New Roman" w:cs="Times New Roman"/>
          <w:color w:val="000000" w:themeColor="text1"/>
          <w:sz w:val="28"/>
          <w:szCs w:val="28"/>
        </w:rPr>
        <w:t>các đối tượng sở hữu trí tuệ (sản phẩ</w:t>
      </w:r>
      <w:r w:rsidR="00B235D6" w:rsidRPr="009B6D15">
        <w:rPr>
          <w:rFonts w:ascii="Times New Roman" w:hAnsi="Times New Roman" w:cs="Times New Roman"/>
          <w:color w:val="000000" w:themeColor="text1"/>
          <w:sz w:val="28"/>
          <w:szCs w:val="28"/>
        </w:rPr>
        <w:t>m</w:t>
      </w:r>
      <w:r w:rsidR="00B235D6" w:rsidRPr="009B6D15">
        <w:rPr>
          <w:rFonts w:ascii="Times New Roman" w:hAnsi="Times New Roman" w:cs="Times New Roman"/>
          <w:color w:val="000000" w:themeColor="text1"/>
          <w:sz w:val="28"/>
          <w:szCs w:val="28"/>
          <w:lang w:val="en-US"/>
        </w:rPr>
        <w:t xml:space="preserve"> </w:t>
      </w:r>
      <w:r w:rsidR="00052AF7" w:rsidRPr="009B6D15">
        <w:rPr>
          <w:rFonts w:ascii="Times New Roman" w:hAnsi="Times New Roman" w:cs="Times New Roman"/>
          <w:color w:val="000000" w:themeColor="text1"/>
          <w:sz w:val="28"/>
          <w:szCs w:val="28"/>
        </w:rPr>
        <w:t>đặc thù, chủ lực</w:t>
      </w:r>
      <w:r w:rsidR="00B235D6" w:rsidRPr="009B6D15">
        <w:rPr>
          <w:rFonts w:ascii="Times New Roman" w:hAnsi="Times New Roman" w:cs="Times New Roman"/>
          <w:color w:val="000000" w:themeColor="text1"/>
          <w:sz w:val="28"/>
          <w:szCs w:val="28"/>
          <w:lang w:val="en-US"/>
        </w:rPr>
        <w:t xml:space="preserve">, </w:t>
      </w:r>
      <w:r w:rsidR="00991BB4" w:rsidRPr="009B6D15">
        <w:rPr>
          <w:rFonts w:ascii="Times New Roman" w:hAnsi="Times New Roman" w:cs="Times New Roman"/>
          <w:color w:val="000000" w:themeColor="text1"/>
          <w:sz w:val="28"/>
          <w:szCs w:val="28"/>
        </w:rPr>
        <w:t>O</w:t>
      </w:r>
      <w:r w:rsidR="000472E7" w:rsidRPr="009B6D15">
        <w:rPr>
          <w:rFonts w:ascii="Times New Roman" w:hAnsi="Times New Roman" w:cs="Times New Roman"/>
          <w:color w:val="000000" w:themeColor="text1"/>
          <w:sz w:val="28"/>
          <w:szCs w:val="28"/>
        </w:rPr>
        <w:t>COP</w:t>
      </w:r>
      <w:r w:rsidR="000472E7" w:rsidRPr="009B6D15">
        <w:rPr>
          <w:rFonts w:ascii="Times New Roman" w:hAnsi="Times New Roman" w:cs="Times New Roman"/>
          <w:color w:val="000000" w:themeColor="text1"/>
          <w:sz w:val="28"/>
          <w:szCs w:val="28"/>
          <w:lang w:val="en-US"/>
        </w:rPr>
        <w:t>;</w:t>
      </w:r>
      <w:r w:rsidR="00991BB4" w:rsidRPr="009B6D15">
        <w:rPr>
          <w:rFonts w:ascii="Times New Roman" w:hAnsi="Times New Roman" w:cs="Times New Roman"/>
          <w:color w:val="000000" w:themeColor="text1"/>
          <w:sz w:val="28"/>
          <w:szCs w:val="28"/>
        </w:rPr>
        <w:t xml:space="preserve"> </w:t>
      </w:r>
      <w:r w:rsidR="00052AF7" w:rsidRPr="009B6D15">
        <w:rPr>
          <w:rFonts w:ascii="Times New Roman" w:hAnsi="Times New Roman" w:cs="Times New Roman"/>
          <w:color w:val="000000" w:themeColor="text1"/>
          <w:sz w:val="28"/>
          <w:szCs w:val="28"/>
        </w:rPr>
        <w:t>tổ chức khoa họ</w:t>
      </w:r>
      <w:r w:rsidR="00B235D6" w:rsidRPr="009B6D15">
        <w:rPr>
          <w:rFonts w:ascii="Times New Roman" w:hAnsi="Times New Roman" w:cs="Times New Roman"/>
          <w:color w:val="000000" w:themeColor="text1"/>
          <w:sz w:val="28"/>
          <w:szCs w:val="28"/>
        </w:rPr>
        <w:t>c</w:t>
      </w:r>
      <w:r w:rsidR="00B235D6" w:rsidRPr="009B6D15">
        <w:rPr>
          <w:rFonts w:ascii="Times New Roman" w:hAnsi="Times New Roman" w:cs="Times New Roman"/>
          <w:color w:val="000000" w:themeColor="text1"/>
          <w:sz w:val="28"/>
          <w:szCs w:val="28"/>
          <w:lang w:val="en-US"/>
        </w:rPr>
        <w:t xml:space="preserve"> </w:t>
      </w:r>
      <w:r w:rsidR="00052AF7" w:rsidRPr="009B6D15">
        <w:rPr>
          <w:rFonts w:ascii="Times New Roman" w:hAnsi="Times New Roman" w:cs="Times New Roman"/>
          <w:color w:val="000000" w:themeColor="text1"/>
          <w:sz w:val="28"/>
          <w:szCs w:val="28"/>
        </w:rPr>
        <w:t>công nghệ, doanh nghiệp khoa học công nghệ, doanh nghiệp khởi nghiệp sáng tạ</w:t>
      </w:r>
      <w:r w:rsidR="000D5EEB" w:rsidRPr="009B6D15">
        <w:rPr>
          <w:rFonts w:ascii="Times New Roman" w:hAnsi="Times New Roman" w:cs="Times New Roman"/>
          <w:color w:val="000000" w:themeColor="text1"/>
          <w:sz w:val="28"/>
          <w:szCs w:val="28"/>
        </w:rPr>
        <w:t>o,</w:t>
      </w:r>
      <w:r w:rsidR="000D5EEB" w:rsidRPr="009B6D15">
        <w:rPr>
          <w:rFonts w:ascii="Times New Roman" w:hAnsi="Times New Roman" w:cs="Times New Roman"/>
          <w:color w:val="000000" w:themeColor="text1"/>
          <w:sz w:val="28"/>
          <w:szCs w:val="28"/>
          <w:lang w:val="en-US"/>
        </w:rPr>
        <w:t>…</w:t>
      </w:r>
      <w:r w:rsidR="000D5EEB" w:rsidRPr="009B6D15">
        <w:rPr>
          <w:rFonts w:ascii="Times New Roman" w:hAnsi="Times New Roman" w:cs="Times New Roman"/>
          <w:color w:val="000000" w:themeColor="text1"/>
          <w:sz w:val="28"/>
          <w:szCs w:val="28"/>
        </w:rPr>
        <w:t>).</w:t>
      </w:r>
    </w:p>
    <w:p w14:paraId="311A3E29" w14:textId="3395AC3E" w:rsidR="00052AF7" w:rsidRPr="009B6D15" w:rsidRDefault="00970652" w:rsidP="009B6D15">
      <w:pPr>
        <w:tabs>
          <w:tab w:val="left" w:pos="567"/>
        </w:tabs>
        <w:spacing w:before="60" w:after="60"/>
        <w:ind w:firstLine="567"/>
        <w:jc w:val="both"/>
        <w:rPr>
          <w:rFonts w:ascii="Times New Roman" w:hAnsi="Times New Roman" w:cs="Times New Roman"/>
          <w:color w:val="000000" w:themeColor="text1"/>
          <w:sz w:val="28"/>
          <w:szCs w:val="28"/>
          <w:lang w:val="en-US"/>
        </w:rPr>
      </w:pPr>
      <w:r w:rsidRPr="009B6D15">
        <w:rPr>
          <w:rFonts w:ascii="Times New Roman" w:hAnsi="Times New Roman" w:cs="Times New Roman"/>
          <w:color w:val="000000" w:themeColor="text1"/>
          <w:sz w:val="28"/>
          <w:szCs w:val="28"/>
          <w:lang w:val="en-US"/>
        </w:rPr>
        <w:t>+</w:t>
      </w:r>
      <w:r w:rsidR="000D5EEB" w:rsidRPr="009B6D15">
        <w:rPr>
          <w:rFonts w:ascii="Times New Roman" w:hAnsi="Times New Roman" w:cs="Times New Roman"/>
          <w:color w:val="000000" w:themeColor="text1"/>
          <w:sz w:val="28"/>
          <w:szCs w:val="28"/>
          <w:lang w:val="en-US"/>
        </w:rPr>
        <w:t xml:space="preserve"> </w:t>
      </w:r>
      <w:r w:rsidR="009B2A6B" w:rsidRPr="009B6D15">
        <w:rPr>
          <w:rFonts w:ascii="Times New Roman" w:hAnsi="Times New Roman" w:cs="Times New Roman"/>
          <w:color w:val="000000" w:themeColor="text1"/>
          <w:sz w:val="28"/>
          <w:szCs w:val="28"/>
        </w:rPr>
        <w:t>Hướng dẫn</w:t>
      </w:r>
      <w:r w:rsidR="009B2A6B" w:rsidRPr="009B6D15">
        <w:rPr>
          <w:rFonts w:ascii="Times New Roman" w:hAnsi="Times New Roman" w:cs="Times New Roman"/>
          <w:color w:val="000000" w:themeColor="text1"/>
          <w:sz w:val="28"/>
          <w:szCs w:val="28"/>
          <w:lang w:val="en-US"/>
        </w:rPr>
        <w:t>, h</w:t>
      </w:r>
      <w:r w:rsidR="009310E7" w:rsidRPr="009B6D15">
        <w:rPr>
          <w:rFonts w:ascii="Times New Roman" w:hAnsi="Times New Roman" w:cs="Times New Roman"/>
          <w:color w:val="000000" w:themeColor="text1"/>
          <w:sz w:val="28"/>
          <w:szCs w:val="28"/>
        </w:rPr>
        <w:t>ỗ trợ</w:t>
      </w:r>
      <w:r w:rsidR="000D5EEB" w:rsidRPr="009B6D15">
        <w:rPr>
          <w:rFonts w:ascii="Times New Roman" w:hAnsi="Times New Roman" w:cs="Times New Roman"/>
          <w:color w:val="000000" w:themeColor="text1"/>
          <w:sz w:val="28"/>
          <w:szCs w:val="28"/>
        </w:rPr>
        <w:t xml:space="preserve"> các doanh</w:t>
      </w:r>
      <w:r w:rsidR="000D5EEB" w:rsidRPr="009B6D15">
        <w:rPr>
          <w:rFonts w:ascii="Times New Roman" w:hAnsi="Times New Roman" w:cs="Times New Roman"/>
          <w:color w:val="000000" w:themeColor="text1"/>
          <w:sz w:val="28"/>
          <w:szCs w:val="28"/>
          <w:lang w:val="en-US"/>
        </w:rPr>
        <w:t xml:space="preserve"> </w:t>
      </w:r>
      <w:r w:rsidR="009310E7" w:rsidRPr="009B6D15">
        <w:rPr>
          <w:rFonts w:ascii="Times New Roman" w:hAnsi="Times New Roman" w:cs="Times New Roman"/>
          <w:color w:val="000000" w:themeColor="text1"/>
          <w:sz w:val="28"/>
          <w:szCs w:val="28"/>
        </w:rPr>
        <w:t>nghiệp, đặc biệt là doanh nghiệp nhỏ và vừa phát triển sản phẩm, dịch vụ có mứ</w:t>
      </w:r>
      <w:r w:rsidR="000D5EEB" w:rsidRPr="009B6D15">
        <w:rPr>
          <w:rFonts w:ascii="Times New Roman" w:hAnsi="Times New Roman" w:cs="Times New Roman"/>
          <w:color w:val="000000" w:themeColor="text1"/>
          <w:sz w:val="28"/>
          <w:szCs w:val="28"/>
        </w:rPr>
        <w:t>c</w:t>
      </w:r>
      <w:r w:rsidR="000D5EEB" w:rsidRPr="009B6D15">
        <w:rPr>
          <w:rFonts w:ascii="Times New Roman" w:hAnsi="Times New Roman" w:cs="Times New Roman"/>
          <w:color w:val="000000" w:themeColor="text1"/>
          <w:sz w:val="28"/>
          <w:szCs w:val="28"/>
          <w:lang w:val="en-US"/>
        </w:rPr>
        <w:t xml:space="preserve"> </w:t>
      </w:r>
      <w:r w:rsidR="009310E7" w:rsidRPr="009B6D15">
        <w:rPr>
          <w:rFonts w:ascii="Times New Roman" w:hAnsi="Times New Roman" w:cs="Times New Roman"/>
          <w:color w:val="000000" w:themeColor="text1"/>
          <w:sz w:val="28"/>
          <w:szCs w:val="28"/>
        </w:rPr>
        <w:t>độ sử dụng tài sản trí tuệ cao, tạo ra các sản phẩm, dịch vụ</w:t>
      </w:r>
      <w:r w:rsidR="000D5EEB" w:rsidRPr="009B6D15">
        <w:rPr>
          <w:rFonts w:ascii="Times New Roman" w:hAnsi="Times New Roman" w:cs="Times New Roman"/>
          <w:color w:val="000000" w:themeColor="text1"/>
          <w:sz w:val="28"/>
          <w:szCs w:val="28"/>
        </w:rPr>
        <w:t xml:space="preserve"> có</w:t>
      </w:r>
      <w:r w:rsidR="000D5EEB" w:rsidRPr="009B6D15">
        <w:rPr>
          <w:rFonts w:ascii="Times New Roman" w:hAnsi="Times New Roman" w:cs="Times New Roman"/>
          <w:color w:val="000000" w:themeColor="text1"/>
          <w:sz w:val="28"/>
          <w:szCs w:val="28"/>
          <w:lang w:val="en-US"/>
        </w:rPr>
        <w:t xml:space="preserve"> </w:t>
      </w:r>
      <w:r w:rsidR="009310E7" w:rsidRPr="009B6D15">
        <w:rPr>
          <w:rFonts w:ascii="Times New Roman" w:hAnsi="Times New Roman" w:cs="Times New Roman"/>
          <w:color w:val="000000" w:themeColor="text1"/>
          <w:sz w:val="28"/>
          <w:szCs w:val="28"/>
        </w:rPr>
        <w:t>uy tín và chất lượ</w:t>
      </w:r>
      <w:r w:rsidR="000D5EEB" w:rsidRPr="009B6D15">
        <w:rPr>
          <w:rFonts w:ascii="Times New Roman" w:hAnsi="Times New Roman" w:cs="Times New Roman"/>
          <w:color w:val="000000" w:themeColor="text1"/>
          <w:sz w:val="28"/>
          <w:szCs w:val="28"/>
        </w:rPr>
        <w:t>ng,</w:t>
      </w:r>
      <w:r w:rsidR="000D5EEB" w:rsidRPr="009B6D15">
        <w:rPr>
          <w:rFonts w:ascii="Times New Roman" w:hAnsi="Times New Roman" w:cs="Times New Roman"/>
          <w:color w:val="000000" w:themeColor="text1"/>
          <w:sz w:val="28"/>
          <w:szCs w:val="28"/>
          <w:lang w:val="en-US"/>
        </w:rPr>
        <w:t xml:space="preserve"> </w:t>
      </w:r>
      <w:r w:rsidR="009310E7" w:rsidRPr="009B6D15">
        <w:rPr>
          <w:rFonts w:ascii="Times New Roman" w:hAnsi="Times New Roman" w:cs="Times New Roman"/>
          <w:color w:val="000000" w:themeColor="text1"/>
          <w:sz w:val="28"/>
          <w:szCs w:val="28"/>
        </w:rPr>
        <w:t>thúc đẩy sản xuất hàng hóa có hàm lượng sở hữu trí tuệ</w:t>
      </w:r>
      <w:r w:rsidR="009B2A6B" w:rsidRPr="009B6D15">
        <w:rPr>
          <w:rFonts w:ascii="Times New Roman" w:hAnsi="Times New Roman" w:cs="Times New Roman"/>
          <w:color w:val="000000" w:themeColor="text1"/>
          <w:sz w:val="28"/>
          <w:szCs w:val="28"/>
        </w:rPr>
        <w:t xml:space="preserve"> cao</w:t>
      </w:r>
      <w:r w:rsidR="009B2A6B" w:rsidRPr="009B6D15">
        <w:rPr>
          <w:rFonts w:ascii="Times New Roman" w:hAnsi="Times New Roman" w:cs="Times New Roman"/>
          <w:color w:val="000000" w:themeColor="text1"/>
          <w:sz w:val="28"/>
          <w:szCs w:val="28"/>
          <w:lang w:val="en-US"/>
        </w:rPr>
        <w:t xml:space="preserve">; </w:t>
      </w:r>
      <w:r w:rsidR="009310E7" w:rsidRPr="009B6D15">
        <w:rPr>
          <w:rFonts w:ascii="Times New Roman" w:hAnsi="Times New Roman" w:cs="Times New Roman"/>
          <w:color w:val="000000" w:themeColor="text1"/>
          <w:sz w:val="28"/>
          <w:szCs w:val="28"/>
        </w:rPr>
        <w:t>sử dụng công cụ sở hữu trí tuệ</w:t>
      </w:r>
      <w:r w:rsidR="00991BB4" w:rsidRPr="009B6D15">
        <w:rPr>
          <w:rFonts w:ascii="Times New Roman" w:hAnsi="Times New Roman" w:cs="Times New Roman"/>
          <w:color w:val="000000" w:themeColor="text1"/>
          <w:sz w:val="28"/>
          <w:szCs w:val="28"/>
          <w:lang w:val="en-US"/>
        </w:rPr>
        <w:t xml:space="preserve"> </w:t>
      </w:r>
      <w:r w:rsidR="009310E7" w:rsidRPr="009B6D15">
        <w:rPr>
          <w:rFonts w:ascii="Times New Roman" w:hAnsi="Times New Roman" w:cs="Times New Roman"/>
          <w:color w:val="000000" w:themeColor="text1"/>
          <w:sz w:val="28"/>
          <w:szCs w:val="28"/>
        </w:rPr>
        <w:t>trong hoạt động sản xuấ</w:t>
      </w:r>
      <w:r w:rsidR="000D5EEB" w:rsidRPr="009B6D15">
        <w:rPr>
          <w:rFonts w:ascii="Times New Roman" w:hAnsi="Times New Roman" w:cs="Times New Roman"/>
          <w:color w:val="000000" w:themeColor="text1"/>
          <w:sz w:val="28"/>
          <w:szCs w:val="28"/>
        </w:rPr>
        <w:t xml:space="preserve">t kinh doanh; </w:t>
      </w:r>
      <w:r w:rsidR="009310E7" w:rsidRPr="009B6D15">
        <w:rPr>
          <w:rFonts w:ascii="Times New Roman" w:hAnsi="Times New Roman" w:cs="Times New Roman"/>
          <w:color w:val="000000" w:themeColor="text1"/>
          <w:sz w:val="28"/>
          <w:szCs w:val="28"/>
        </w:rPr>
        <w:t>khai thác, phân tích thông tin sáng chế phục vụ cho việc lự</w:t>
      </w:r>
      <w:r w:rsidR="000D5EEB" w:rsidRPr="009B6D15">
        <w:rPr>
          <w:rFonts w:ascii="Times New Roman" w:hAnsi="Times New Roman" w:cs="Times New Roman"/>
          <w:color w:val="000000" w:themeColor="text1"/>
          <w:sz w:val="28"/>
          <w:szCs w:val="28"/>
        </w:rPr>
        <w:t>a</w:t>
      </w:r>
      <w:r w:rsidR="000D5EEB" w:rsidRPr="009B6D15">
        <w:rPr>
          <w:rFonts w:ascii="Times New Roman" w:hAnsi="Times New Roman" w:cs="Times New Roman"/>
          <w:color w:val="000000" w:themeColor="text1"/>
          <w:sz w:val="28"/>
          <w:szCs w:val="28"/>
          <w:lang w:val="en-US"/>
        </w:rPr>
        <w:t xml:space="preserve"> </w:t>
      </w:r>
      <w:r w:rsidR="009310E7" w:rsidRPr="009B6D15">
        <w:rPr>
          <w:rFonts w:ascii="Times New Roman" w:hAnsi="Times New Roman" w:cs="Times New Roman"/>
          <w:color w:val="000000" w:themeColor="text1"/>
          <w:sz w:val="28"/>
          <w:szCs w:val="28"/>
        </w:rPr>
        <w:t xml:space="preserve">chọn công nghệ phù hợp; </w:t>
      </w:r>
      <w:r w:rsidR="000D4885" w:rsidRPr="009B6D15">
        <w:rPr>
          <w:rFonts w:ascii="Times New Roman" w:hAnsi="Times New Roman" w:cs="Times New Roman"/>
          <w:color w:val="000000" w:themeColor="text1"/>
          <w:sz w:val="28"/>
          <w:szCs w:val="28"/>
        </w:rPr>
        <w:t>tham gia mạng lưới chuyển giao công nghệ và sở</w:t>
      </w:r>
      <w:r w:rsidR="000D4885" w:rsidRPr="009B6D15">
        <w:rPr>
          <w:rFonts w:ascii="Times New Roman" w:hAnsi="Times New Roman" w:cs="Times New Roman"/>
          <w:color w:val="000000" w:themeColor="text1"/>
          <w:sz w:val="28"/>
          <w:szCs w:val="28"/>
          <w:lang w:val="en-US"/>
        </w:rPr>
        <w:t xml:space="preserve"> </w:t>
      </w:r>
      <w:r w:rsidR="000D4885" w:rsidRPr="009B6D15">
        <w:rPr>
          <w:rFonts w:ascii="Times New Roman" w:hAnsi="Times New Roman" w:cs="Times New Roman"/>
          <w:color w:val="000000" w:themeColor="text1"/>
          <w:sz w:val="28"/>
          <w:szCs w:val="28"/>
        </w:rPr>
        <w:t>hữu trí tuệ với các viện nghiên cứu, trường đại học trên cả nước nhằm thúc đẩy</w:t>
      </w:r>
      <w:r w:rsidR="000D4885" w:rsidRPr="009B6D15">
        <w:rPr>
          <w:rFonts w:ascii="Times New Roman" w:hAnsi="Times New Roman" w:cs="Times New Roman"/>
          <w:color w:val="000000" w:themeColor="text1"/>
          <w:sz w:val="28"/>
          <w:szCs w:val="28"/>
          <w:lang w:val="en-US"/>
        </w:rPr>
        <w:t xml:space="preserve"> </w:t>
      </w:r>
      <w:r w:rsidR="000D4885" w:rsidRPr="009B6D15">
        <w:rPr>
          <w:rFonts w:ascii="Times New Roman" w:hAnsi="Times New Roman" w:cs="Times New Roman"/>
          <w:color w:val="000000" w:themeColor="text1"/>
          <w:sz w:val="28"/>
          <w:szCs w:val="28"/>
        </w:rPr>
        <w:t>việc tạo ra và khai thác tài sản trí tuệ</w:t>
      </w:r>
      <w:r w:rsidR="000D4885" w:rsidRPr="009B6D15">
        <w:rPr>
          <w:rFonts w:ascii="Times New Roman" w:hAnsi="Times New Roman" w:cs="Times New Roman"/>
          <w:color w:val="000000" w:themeColor="text1"/>
          <w:sz w:val="28"/>
          <w:szCs w:val="28"/>
          <w:lang w:val="en-US"/>
        </w:rPr>
        <w:t xml:space="preserve">; </w:t>
      </w:r>
      <w:r w:rsidR="009310E7" w:rsidRPr="009B6D15">
        <w:rPr>
          <w:rFonts w:ascii="Times New Roman" w:hAnsi="Times New Roman" w:cs="Times New Roman"/>
          <w:color w:val="000000" w:themeColor="text1"/>
          <w:sz w:val="28"/>
          <w:szCs w:val="28"/>
        </w:rPr>
        <w:t>khuyến khích sử dụng các công nghệ đã hế</w:t>
      </w:r>
      <w:r w:rsidR="000D5EEB" w:rsidRPr="009B6D15">
        <w:rPr>
          <w:rFonts w:ascii="Times New Roman" w:hAnsi="Times New Roman" w:cs="Times New Roman"/>
          <w:color w:val="000000" w:themeColor="text1"/>
          <w:sz w:val="28"/>
          <w:szCs w:val="28"/>
        </w:rPr>
        <w:t>t</w:t>
      </w:r>
      <w:r w:rsidR="000D5EEB" w:rsidRPr="009B6D15">
        <w:rPr>
          <w:rFonts w:ascii="Times New Roman" w:hAnsi="Times New Roman" w:cs="Times New Roman"/>
          <w:color w:val="000000" w:themeColor="text1"/>
          <w:sz w:val="28"/>
          <w:szCs w:val="28"/>
          <w:lang w:val="en-US"/>
        </w:rPr>
        <w:t xml:space="preserve"> </w:t>
      </w:r>
      <w:r w:rsidR="009310E7" w:rsidRPr="009B6D15">
        <w:rPr>
          <w:rFonts w:ascii="Times New Roman" w:hAnsi="Times New Roman" w:cs="Times New Roman"/>
          <w:color w:val="000000" w:themeColor="text1"/>
          <w:sz w:val="28"/>
          <w:szCs w:val="28"/>
        </w:rPr>
        <w:t>thời hạn bảo hộ hoặc không được bảo hộ quyền sở hữu trí tuệ ở Việ</w:t>
      </w:r>
      <w:r w:rsidR="00991BB4" w:rsidRPr="009B6D15">
        <w:rPr>
          <w:rFonts w:ascii="Times New Roman" w:hAnsi="Times New Roman" w:cs="Times New Roman"/>
          <w:color w:val="000000" w:themeColor="text1"/>
          <w:sz w:val="28"/>
          <w:szCs w:val="28"/>
        </w:rPr>
        <w:t>t Nam</w:t>
      </w:r>
      <w:r w:rsidR="009310E7" w:rsidRPr="009B6D15">
        <w:rPr>
          <w:rFonts w:ascii="Times New Roman" w:hAnsi="Times New Roman" w:cs="Times New Roman"/>
          <w:color w:val="000000" w:themeColor="text1"/>
          <w:sz w:val="28"/>
          <w:szCs w:val="28"/>
        </w:rPr>
        <w:t>.</w:t>
      </w:r>
    </w:p>
    <w:p w14:paraId="73A82A8B" w14:textId="77777777" w:rsidR="009B2A6B" w:rsidRPr="009B6D15" w:rsidRDefault="009B2A6B" w:rsidP="009B6D15">
      <w:pPr>
        <w:tabs>
          <w:tab w:val="left" w:pos="567"/>
        </w:tabs>
        <w:spacing w:before="60" w:after="60"/>
        <w:ind w:firstLine="567"/>
        <w:jc w:val="both"/>
        <w:rPr>
          <w:rFonts w:ascii="Times New Roman" w:hAnsi="Times New Roman" w:cs="Times New Roman"/>
          <w:color w:val="000000" w:themeColor="text1"/>
          <w:sz w:val="28"/>
          <w:szCs w:val="28"/>
          <w:lang w:val="en-US"/>
        </w:rPr>
      </w:pPr>
      <w:r w:rsidRPr="009B6D15">
        <w:rPr>
          <w:rFonts w:ascii="Times New Roman" w:hAnsi="Times New Roman" w:cs="Times New Roman"/>
          <w:color w:val="000000" w:themeColor="text1"/>
          <w:sz w:val="28"/>
          <w:szCs w:val="28"/>
          <w:lang w:val="en-US"/>
        </w:rPr>
        <w:t>+</w:t>
      </w:r>
      <w:r w:rsidRPr="009B6D15">
        <w:rPr>
          <w:rFonts w:ascii="Times New Roman" w:hAnsi="Times New Roman" w:cs="Times New Roman"/>
          <w:color w:val="000000" w:themeColor="text1"/>
          <w:sz w:val="28"/>
          <w:szCs w:val="28"/>
        </w:rPr>
        <w:t xml:space="preserve"> </w:t>
      </w:r>
      <w:r w:rsidRPr="009B6D15">
        <w:rPr>
          <w:rFonts w:ascii="Times New Roman" w:hAnsi="Times New Roman" w:cs="Times New Roman"/>
          <w:color w:val="000000" w:themeColor="text1"/>
          <w:sz w:val="28"/>
          <w:szCs w:val="28"/>
          <w:lang w:val="en-US"/>
        </w:rPr>
        <w:t>H</w:t>
      </w:r>
      <w:r w:rsidRPr="009B6D15">
        <w:rPr>
          <w:rFonts w:ascii="Times New Roman" w:hAnsi="Times New Roman" w:cs="Times New Roman"/>
          <w:color w:val="000000" w:themeColor="text1"/>
          <w:sz w:val="28"/>
          <w:szCs w:val="28"/>
        </w:rPr>
        <w:t>ỗ trợ bảo vệ,</w:t>
      </w:r>
      <w:r w:rsidRPr="009B6D15">
        <w:rPr>
          <w:rFonts w:ascii="Times New Roman" w:hAnsi="Times New Roman" w:cs="Times New Roman"/>
          <w:color w:val="000000" w:themeColor="text1"/>
          <w:sz w:val="28"/>
          <w:szCs w:val="28"/>
          <w:lang w:val="en-US"/>
        </w:rPr>
        <w:t xml:space="preserve"> </w:t>
      </w:r>
      <w:r w:rsidRPr="009B6D15">
        <w:rPr>
          <w:rFonts w:ascii="Times New Roman" w:hAnsi="Times New Roman" w:cs="Times New Roman"/>
          <w:color w:val="000000" w:themeColor="text1"/>
          <w:sz w:val="28"/>
          <w:szCs w:val="28"/>
        </w:rPr>
        <w:t>khai thác tài sản trí tuệ, đặc biệt là đối với các sản phẩm đặc thù và sản phẩm tiềm</w:t>
      </w:r>
      <w:r w:rsidRPr="009B6D15">
        <w:rPr>
          <w:rFonts w:ascii="Times New Roman" w:hAnsi="Times New Roman" w:cs="Times New Roman"/>
          <w:color w:val="000000" w:themeColor="text1"/>
          <w:sz w:val="28"/>
          <w:szCs w:val="28"/>
          <w:lang w:val="en-US"/>
        </w:rPr>
        <w:t xml:space="preserve"> </w:t>
      </w:r>
      <w:r w:rsidRPr="009B6D15">
        <w:rPr>
          <w:rFonts w:ascii="Times New Roman" w:hAnsi="Times New Roman" w:cs="Times New Roman"/>
          <w:color w:val="000000" w:themeColor="text1"/>
          <w:sz w:val="28"/>
          <w:szCs w:val="28"/>
        </w:rPr>
        <w:t>năng hướng đến sản phẩm đặc thù của tỉnh</w:t>
      </w:r>
      <w:r w:rsidRPr="009B6D15">
        <w:rPr>
          <w:rFonts w:ascii="Times New Roman" w:hAnsi="Times New Roman" w:cs="Times New Roman"/>
          <w:color w:val="000000" w:themeColor="text1"/>
          <w:sz w:val="28"/>
          <w:szCs w:val="28"/>
          <w:lang w:val="en-US"/>
        </w:rPr>
        <w:t>;</w:t>
      </w:r>
      <w:r w:rsidRPr="009B6D15">
        <w:rPr>
          <w:rFonts w:ascii="Times New Roman" w:hAnsi="Times New Roman" w:cs="Times New Roman"/>
          <w:color w:val="000000" w:themeColor="text1"/>
          <w:sz w:val="28"/>
          <w:szCs w:val="28"/>
        </w:rPr>
        <w:t xml:space="preserve"> hỗ trợ kết nối</w:t>
      </w:r>
      <w:r w:rsidRPr="009B6D15">
        <w:rPr>
          <w:rFonts w:ascii="Times New Roman" w:hAnsi="Times New Roman" w:cs="Times New Roman"/>
          <w:color w:val="000000" w:themeColor="text1"/>
          <w:sz w:val="28"/>
          <w:szCs w:val="28"/>
          <w:lang w:val="en-US"/>
        </w:rPr>
        <w:t xml:space="preserve"> </w:t>
      </w:r>
      <w:r w:rsidRPr="009B6D15">
        <w:rPr>
          <w:rFonts w:ascii="Times New Roman" w:hAnsi="Times New Roman" w:cs="Times New Roman"/>
          <w:color w:val="000000" w:themeColor="text1"/>
          <w:sz w:val="28"/>
          <w:szCs w:val="28"/>
        </w:rPr>
        <w:t>cung cầu, hoạt động xúc tiến thương mại, quảng bá, giới thiệu sản phẩm nhằm quảng bá, tìm kiếm và mở rộng thị trường.</w:t>
      </w:r>
    </w:p>
    <w:p w14:paraId="669C20D8" w14:textId="1C948DE8" w:rsidR="009A4FE5" w:rsidRPr="009B6D15" w:rsidRDefault="00970652" w:rsidP="009B6D15">
      <w:pPr>
        <w:tabs>
          <w:tab w:val="left" w:pos="567"/>
        </w:tabs>
        <w:spacing w:before="60" w:after="60"/>
        <w:ind w:firstLine="567"/>
        <w:jc w:val="both"/>
        <w:rPr>
          <w:rFonts w:ascii="Times New Roman" w:hAnsi="Times New Roman" w:cs="Times New Roman"/>
          <w:color w:val="000000" w:themeColor="text1"/>
          <w:sz w:val="28"/>
          <w:szCs w:val="28"/>
          <w:lang w:val="en-US"/>
        </w:rPr>
      </w:pPr>
      <w:r w:rsidRPr="009B6D15">
        <w:rPr>
          <w:rFonts w:ascii="Times New Roman" w:hAnsi="Times New Roman" w:cs="Times New Roman"/>
          <w:color w:val="000000" w:themeColor="text1"/>
          <w:sz w:val="28"/>
          <w:szCs w:val="28"/>
          <w:lang w:val="en-US"/>
        </w:rPr>
        <w:t>+</w:t>
      </w:r>
      <w:r w:rsidR="009310E7" w:rsidRPr="009B6D15">
        <w:rPr>
          <w:rFonts w:ascii="Times New Roman" w:hAnsi="Times New Roman" w:cs="Times New Roman"/>
          <w:color w:val="000000" w:themeColor="text1"/>
          <w:sz w:val="28"/>
          <w:szCs w:val="28"/>
        </w:rPr>
        <w:t xml:space="preserve"> Tăng cường quản lý, khai thác, phát triển chỉ dẫn địa lý, nhãn hiệu tập thể</w:t>
      </w:r>
      <w:r w:rsidR="00135A22">
        <w:rPr>
          <w:rFonts w:ascii="Times New Roman" w:hAnsi="Times New Roman" w:cs="Times New Roman"/>
          <w:color w:val="000000" w:themeColor="text1"/>
          <w:sz w:val="28"/>
          <w:szCs w:val="28"/>
        </w:rPr>
        <w:t>,</w:t>
      </w:r>
      <w:r w:rsidR="00135A22">
        <w:rPr>
          <w:rFonts w:ascii="Times New Roman" w:hAnsi="Times New Roman" w:cs="Times New Roman"/>
          <w:color w:val="000000" w:themeColor="text1"/>
          <w:sz w:val="28"/>
          <w:szCs w:val="28"/>
          <w:lang w:val="en-US"/>
        </w:rPr>
        <w:t xml:space="preserve"> </w:t>
      </w:r>
      <w:r w:rsidR="009310E7" w:rsidRPr="009B6D15">
        <w:rPr>
          <w:rFonts w:ascii="Times New Roman" w:hAnsi="Times New Roman" w:cs="Times New Roman"/>
          <w:color w:val="000000" w:themeColor="text1"/>
          <w:sz w:val="28"/>
          <w:szCs w:val="28"/>
        </w:rPr>
        <w:t>nhãn hiệu chứng nhận đã được bảo hộ quyền sở hữu trí tuệ và sản phẩm đã đượ</w:t>
      </w:r>
      <w:r w:rsidR="00135A22">
        <w:rPr>
          <w:rFonts w:ascii="Times New Roman" w:hAnsi="Times New Roman" w:cs="Times New Roman"/>
          <w:color w:val="000000" w:themeColor="text1"/>
          <w:sz w:val="28"/>
          <w:szCs w:val="28"/>
        </w:rPr>
        <w:t>c</w:t>
      </w:r>
      <w:r w:rsidR="009310E7" w:rsidRPr="009B6D15">
        <w:rPr>
          <w:rFonts w:ascii="Times New Roman" w:hAnsi="Times New Roman" w:cs="Times New Roman"/>
          <w:color w:val="000000" w:themeColor="text1"/>
          <w:sz w:val="28"/>
          <w:szCs w:val="28"/>
        </w:rPr>
        <w:t>chứng nhận OCOP gắn với đăng ký mã số vùng trồng, an toàn thực phẩm, chứ</w:t>
      </w:r>
      <w:r w:rsidR="00135A22">
        <w:rPr>
          <w:rFonts w:ascii="Times New Roman" w:hAnsi="Times New Roman" w:cs="Times New Roman"/>
          <w:color w:val="000000" w:themeColor="text1"/>
          <w:sz w:val="28"/>
          <w:szCs w:val="28"/>
        </w:rPr>
        <w:t>ng</w:t>
      </w:r>
      <w:r w:rsidR="00135A22">
        <w:rPr>
          <w:rFonts w:ascii="Times New Roman" w:hAnsi="Times New Roman" w:cs="Times New Roman"/>
          <w:color w:val="000000" w:themeColor="text1"/>
          <w:sz w:val="28"/>
          <w:szCs w:val="28"/>
          <w:lang w:val="en-US"/>
        </w:rPr>
        <w:t xml:space="preserve"> </w:t>
      </w:r>
      <w:r w:rsidR="009310E7" w:rsidRPr="009B6D15">
        <w:rPr>
          <w:rFonts w:ascii="Times New Roman" w:hAnsi="Times New Roman" w:cs="Times New Roman"/>
          <w:color w:val="000000" w:themeColor="text1"/>
          <w:sz w:val="28"/>
          <w:szCs w:val="28"/>
        </w:rPr>
        <w:t>nhận chất lượng và xác thực, truy xuất nguồn gốc sản phẩm được bảo hộ</w:t>
      </w:r>
      <w:r w:rsidR="000D4885" w:rsidRPr="009B6D15">
        <w:rPr>
          <w:rFonts w:ascii="Times New Roman" w:hAnsi="Times New Roman" w:cs="Times New Roman"/>
          <w:color w:val="000000" w:themeColor="text1"/>
          <w:sz w:val="28"/>
          <w:szCs w:val="28"/>
          <w:lang w:val="en-US"/>
        </w:rPr>
        <w:t>; t</w:t>
      </w:r>
      <w:r w:rsidR="009310E7" w:rsidRPr="009B6D15">
        <w:rPr>
          <w:rFonts w:ascii="Times New Roman" w:hAnsi="Times New Roman" w:cs="Times New Roman"/>
          <w:color w:val="000000" w:themeColor="text1"/>
          <w:sz w:val="28"/>
          <w:szCs w:val="28"/>
        </w:rPr>
        <w:t>húc đẩy phát triển các dịch vụ hỗ trợ về sở hữu trí tuệ</w:t>
      </w:r>
      <w:r w:rsidR="000D4885" w:rsidRPr="009B6D15">
        <w:rPr>
          <w:rFonts w:ascii="Times New Roman" w:hAnsi="Times New Roman" w:cs="Times New Roman"/>
          <w:color w:val="000000" w:themeColor="text1"/>
          <w:sz w:val="28"/>
          <w:szCs w:val="28"/>
          <w:lang w:val="en-US"/>
        </w:rPr>
        <w:t>.</w:t>
      </w:r>
      <w:r w:rsidR="00402F33" w:rsidRPr="009B6D15">
        <w:rPr>
          <w:rFonts w:ascii="Times New Roman" w:hAnsi="Times New Roman" w:cs="Times New Roman"/>
          <w:color w:val="000000" w:themeColor="text1"/>
          <w:sz w:val="28"/>
          <w:szCs w:val="28"/>
          <w:lang w:val="en-US"/>
        </w:rPr>
        <w:t xml:space="preserve"> </w:t>
      </w:r>
    </w:p>
    <w:p w14:paraId="69B12AD4" w14:textId="5797A034" w:rsidR="00D006AD" w:rsidRPr="009B6D15" w:rsidRDefault="004B7C3C" w:rsidP="009B6D15">
      <w:pPr>
        <w:tabs>
          <w:tab w:val="left" w:pos="567"/>
        </w:tabs>
        <w:spacing w:before="60" w:after="60"/>
        <w:ind w:firstLine="567"/>
        <w:jc w:val="both"/>
        <w:rPr>
          <w:rFonts w:ascii="Times New Roman" w:hAnsi="Times New Roman" w:cs="Times New Roman"/>
          <w:color w:val="000000" w:themeColor="text1"/>
          <w:sz w:val="28"/>
          <w:szCs w:val="28"/>
          <w:lang w:val="en-US"/>
        </w:rPr>
      </w:pPr>
      <w:bookmarkStart w:id="9" w:name="_Toc82696068"/>
      <w:r w:rsidRPr="009B6D15">
        <w:rPr>
          <w:rFonts w:ascii="Times New Roman" w:hAnsi="Times New Roman" w:cs="Times New Roman"/>
          <w:b/>
          <w:color w:val="000000" w:themeColor="text1"/>
          <w:sz w:val="28"/>
          <w:szCs w:val="28"/>
          <w:lang w:val="en-US"/>
        </w:rPr>
        <w:t>g)</w:t>
      </w:r>
      <w:r w:rsidRPr="009B6D15">
        <w:rPr>
          <w:rFonts w:ascii="Times New Roman" w:hAnsi="Times New Roman" w:cs="Times New Roman"/>
          <w:b/>
          <w:color w:val="000000" w:themeColor="text1"/>
          <w:sz w:val="28"/>
          <w:szCs w:val="28"/>
        </w:rPr>
        <w:t xml:space="preserve"> Chương trình phát triển hệ sinh thái khởi nghiệp đổi mới sáng tạo</w:t>
      </w:r>
      <w:bookmarkEnd w:id="9"/>
      <w:r w:rsidRPr="009B6D15">
        <w:rPr>
          <w:rFonts w:ascii="Times New Roman" w:hAnsi="Times New Roman" w:cs="Times New Roman"/>
          <w:b/>
          <w:color w:val="000000" w:themeColor="text1"/>
          <w:sz w:val="28"/>
          <w:szCs w:val="28"/>
        </w:rPr>
        <w:t xml:space="preserve"> và doanh nghiệp khoa học và công nghệ</w:t>
      </w:r>
      <w:r w:rsidR="00B16D41" w:rsidRPr="009B6D15">
        <w:rPr>
          <w:rFonts w:ascii="Times New Roman" w:hAnsi="Times New Roman" w:cs="Times New Roman"/>
          <w:b/>
          <w:color w:val="000000" w:themeColor="text1"/>
          <w:sz w:val="28"/>
          <w:szCs w:val="28"/>
          <w:lang w:val="en-US"/>
        </w:rPr>
        <w:t xml:space="preserve"> </w:t>
      </w:r>
    </w:p>
    <w:p w14:paraId="3AE9E117" w14:textId="468E2E6B" w:rsidR="00687455" w:rsidRPr="009B6D15" w:rsidRDefault="004B7C3C" w:rsidP="009B6D15">
      <w:pPr>
        <w:tabs>
          <w:tab w:val="left" w:pos="567"/>
        </w:tabs>
        <w:spacing w:before="60" w:after="60"/>
        <w:ind w:firstLine="567"/>
        <w:jc w:val="both"/>
        <w:rPr>
          <w:rFonts w:ascii="Times New Roman" w:hAnsi="Times New Roman" w:cs="Times New Roman"/>
          <w:b/>
          <w:i/>
          <w:color w:val="000000" w:themeColor="text1"/>
          <w:sz w:val="28"/>
          <w:szCs w:val="28"/>
          <w:lang w:val="en-US"/>
        </w:rPr>
      </w:pPr>
      <w:r w:rsidRPr="009B6D15">
        <w:rPr>
          <w:rFonts w:ascii="Times New Roman" w:hAnsi="Times New Roman" w:cs="Times New Roman"/>
          <w:i/>
          <w:color w:val="000000" w:themeColor="text1"/>
          <w:sz w:val="28"/>
          <w:szCs w:val="28"/>
          <w:lang w:val="en-US"/>
        </w:rPr>
        <w:t xml:space="preserve">- </w:t>
      </w:r>
      <w:r w:rsidRPr="009B6D15">
        <w:rPr>
          <w:rFonts w:ascii="Times New Roman" w:hAnsi="Times New Roman" w:cs="Times New Roman"/>
          <w:i/>
          <w:color w:val="000000" w:themeColor="text1"/>
          <w:sz w:val="28"/>
          <w:szCs w:val="28"/>
        </w:rPr>
        <w:t xml:space="preserve">Mục tiêu </w:t>
      </w:r>
      <w:r w:rsidRPr="009B6D15">
        <w:rPr>
          <w:rFonts w:ascii="Times New Roman" w:hAnsi="Times New Roman" w:cs="Times New Roman"/>
          <w:i/>
          <w:color w:val="000000" w:themeColor="text1"/>
          <w:sz w:val="28"/>
          <w:szCs w:val="28"/>
          <w:lang w:val="en-US"/>
        </w:rPr>
        <w:t>chương trình</w:t>
      </w:r>
      <w:r w:rsidRPr="009B6D15">
        <w:rPr>
          <w:rFonts w:ascii="Times New Roman" w:hAnsi="Times New Roman" w:cs="Times New Roman"/>
          <w:i/>
          <w:color w:val="000000" w:themeColor="text1"/>
          <w:sz w:val="28"/>
          <w:szCs w:val="28"/>
        </w:rPr>
        <w:t>:</w:t>
      </w:r>
      <w:r w:rsidR="009B2A6B" w:rsidRPr="009B6D15">
        <w:rPr>
          <w:rFonts w:ascii="Times New Roman" w:hAnsi="Times New Roman" w:cs="Times New Roman"/>
          <w:b/>
          <w:i/>
          <w:color w:val="000000" w:themeColor="text1"/>
          <w:sz w:val="28"/>
          <w:szCs w:val="28"/>
          <w:lang w:val="en-US"/>
        </w:rPr>
        <w:t xml:space="preserve"> </w:t>
      </w:r>
      <w:r w:rsidR="00296E0A" w:rsidRPr="009B6D15">
        <w:rPr>
          <w:rFonts w:ascii="Times New Roman" w:hAnsi="Times New Roman" w:cs="Times New Roman"/>
          <w:color w:val="000000" w:themeColor="text1"/>
          <w:sz w:val="28"/>
          <w:szCs w:val="28"/>
        </w:rPr>
        <w:t xml:space="preserve">Tạo lập môi trường thuận lợi để thúc đẩy, hỗ trợ quá trình hình thành và phát triển loại hình doanh nghiệp có khả năng tăng trưởng nhanh dựa trên khai thác </w:t>
      </w:r>
      <w:r w:rsidR="00322410" w:rsidRPr="009B6D15">
        <w:rPr>
          <w:rFonts w:ascii="Times New Roman" w:hAnsi="Times New Roman" w:cs="Times New Roman"/>
          <w:color w:val="000000" w:themeColor="text1"/>
          <w:sz w:val="28"/>
          <w:szCs w:val="28"/>
          <w:lang w:val="en-US"/>
        </w:rPr>
        <w:t xml:space="preserve">kết quả </w:t>
      </w:r>
      <w:r w:rsidR="009B2A6B" w:rsidRPr="009B6D15">
        <w:rPr>
          <w:rFonts w:ascii="Times New Roman" w:hAnsi="Times New Roman" w:cs="Times New Roman"/>
          <w:color w:val="000000" w:themeColor="text1"/>
          <w:sz w:val="28"/>
          <w:szCs w:val="28"/>
          <w:lang w:val="en-US"/>
        </w:rPr>
        <w:t>khoa học và công nghệ</w:t>
      </w:r>
      <w:r w:rsidR="00322410" w:rsidRPr="009B6D15">
        <w:rPr>
          <w:rFonts w:ascii="Times New Roman" w:hAnsi="Times New Roman" w:cs="Times New Roman"/>
          <w:color w:val="000000" w:themeColor="text1"/>
          <w:sz w:val="28"/>
          <w:szCs w:val="28"/>
          <w:lang w:val="en-US"/>
        </w:rPr>
        <w:t xml:space="preserve">, </w:t>
      </w:r>
      <w:r w:rsidR="00296E0A" w:rsidRPr="009B6D15">
        <w:rPr>
          <w:rFonts w:ascii="Times New Roman" w:hAnsi="Times New Roman" w:cs="Times New Roman"/>
          <w:color w:val="000000" w:themeColor="text1"/>
          <w:sz w:val="28"/>
          <w:szCs w:val="28"/>
        </w:rPr>
        <w:t>tài sản trí tuệ, công nghệ, mô hình kinh doanh mới</w:t>
      </w:r>
      <w:r w:rsidR="000472E7" w:rsidRPr="009B6D15">
        <w:rPr>
          <w:rFonts w:ascii="Times New Roman" w:hAnsi="Times New Roman" w:cs="Times New Roman"/>
          <w:color w:val="000000" w:themeColor="text1"/>
          <w:sz w:val="28"/>
          <w:szCs w:val="28"/>
          <w:lang w:val="en-US"/>
        </w:rPr>
        <w:t xml:space="preserve">; doanh nghiệp </w:t>
      </w:r>
      <w:r w:rsidR="009B2A6B" w:rsidRPr="009B6D15">
        <w:rPr>
          <w:rFonts w:ascii="Times New Roman" w:hAnsi="Times New Roman" w:cs="Times New Roman"/>
          <w:color w:val="000000" w:themeColor="text1"/>
          <w:sz w:val="28"/>
          <w:szCs w:val="28"/>
          <w:lang w:val="en-US"/>
        </w:rPr>
        <w:t>khoa học và công nghệ</w:t>
      </w:r>
      <w:r w:rsidR="009B2A6B" w:rsidRPr="009B6D15">
        <w:rPr>
          <w:rFonts w:ascii="Times New Roman" w:hAnsi="Times New Roman" w:cs="Times New Roman"/>
          <w:color w:val="000000" w:themeColor="text1"/>
          <w:sz w:val="28"/>
          <w:szCs w:val="28"/>
        </w:rPr>
        <w:t xml:space="preserve"> </w:t>
      </w:r>
      <w:r w:rsidR="00296E0A" w:rsidRPr="009B6D15">
        <w:rPr>
          <w:rFonts w:ascii="Times New Roman" w:hAnsi="Times New Roman" w:cs="Times New Roman"/>
          <w:color w:val="000000" w:themeColor="text1"/>
          <w:sz w:val="28"/>
          <w:szCs w:val="28"/>
        </w:rPr>
        <w:t>tại tỉnh Ninh Thuận.</w:t>
      </w:r>
    </w:p>
    <w:p w14:paraId="1B16051F" w14:textId="6F6D3056" w:rsidR="00687455" w:rsidRPr="009B6D15" w:rsidRDefault="004B7C3C" w:rsidP="009B6D15">
      <w:pPr>
        <w:tabs>
          <w:tab w:val="left" w:pos="567"/>
        </w:tabs>
        <w:spacing w:before="60" w:after="60"/>
        <w:ind w:firstLine="567"/>
        <w:jc w:val="both"/>
        <w:rPr>
          <w:rFonts w:ascii="Times New Roman" w:hAnsi="Times New Roman" w:cs="Times New Roman"/>
          <w:i/>
          <w:color w:val="000000" w:themeColor="text1"/>
          <w:sz w:val="28"/>
          <w:szCs w:val="28"/>
          <w:lang w:val="en-US"/>
        </w:rPr>
      </w:pPr>
      <w:r w:rsidRPr="009B6D15">
        <w:rPr>
          <w:rFonts w:ascii="Times New Roman" w:hAnsi="Times New Roman" w:cs="Times New Roman"/>
          <w:i/>
          <w:color w:val="000000" w:themeColor="text1"/>
          <w:sz w:val="28"/>
          <w:szCs w:val="28"/>
          <w:lang w:val="en-US"/>
        </w:rPr>
        <w:t>- Chỉ tiêu:</w:t>
      </w:r>
      <w:r w:rsidR="009B2A6B" w:rsidRPr="009B6D15">
        <w:rPr>
          <w:rFonts w:ascii="Times New Roman" w:hAnsi="Times New Roman" w:cs="Times New Roman"/>
          <w:i/>
          <w:color w:val="000000" w:themeColor="text1"/>
          <w:sz w:val="28"/>
          <w:szCs w:val="28"/>
          <w:lang w:val="en-US"/>
        </w:rPr>
        <w:t xml:space="preserve"> </w:t>
      </w:r>
      <w:r w:rsidR="000D4885" w:rsidRPr="009B6D15">
        <w:rPr>
          <w:rFonts w:ascii="Times New Roman" w:hAnsi="Times New Roman" w:cs="Times New Roman"/>
          <w:color w:val="000000" w:themeColor="text1"/>
          <w:sz w:val="28"/>
          <w:szCs w:val="28"/>
          <w:lang w:val="en-US"/>
        </w:rPr>
        <w:t>H</w:t>
      </w:r>
      <w:r w:rsidR="000D4885" w:rsidRPr="009B6D15">
        <w:rPr>
          <w:rFonts w:ascii="Times New Roman" w:hAnsi="Times New Roman" w:cs="Times New Roman"/>
          <w:color w:val="000000" w:themeColor="text1"/>
          <w:sz w:val="28"/>
          <w:szCs w:val="28"/>
        </w:rPr>
        <w:t xml:space="preserve">ỗ </w:t>
      </w:r>
      <w:r w:rsidR="001C7311" w:rsidRPr="009B6D15">
        <w:rPr>
          <w:rFonts w:ascii="Times New Roman" w:hAnsi="Times New Roman" w:cs="Times New Roman"/>
          <w:color w:val="000000" w:themeColor="text1"/>
          <w:sz w:val="28"/>
          <w:szCs w:val="28"/>
        </w:rPr>
        <w:t xml:space="preserve">trợ hình thành 03 </w:t>
      </w:r>
      <w:r w:rsidR="001C7311" w:rsidRPr="009B6D15">
        <w:rPr>
          <w:rFonts w:ascii="Times New Roman" w:hAnsi="Times New Roman" w:cs="Times New Roman"/>
          <w:color w:val="000000" w:themeColor="text1"/>
          <w:sz w:val="28"/>
          <w:szCs w:val="28"/>
          <w:shd w:val="clear" w:color="auto" w:fill="FFFFFF"/>
        </w:rPr>
        <w:t xml:space="preserve">câu lạc bộ khởi nghiệp </w:t>
      </w:r>
      <w:r w:rsidR="001C7311" w:rsidRPr="009B6D15">
        <w:rPr>
          <w:rFonts w:ascii="Times New Roman" w:hAnsi="Times New Roman" w:cs="Times New Roman"/>
          <w:color w:val="000000" w:themeColor="text1"/>
          <w:sz w:val="28"/>
          <w:szCs w:val="28"/>
          <w:shd w:val="clear" w:color="auto" w:fill="FFFFFF"/>
          <w:lang w:val="en-US"/>
        </w:rPr>
        <w:t>đổi mới sáng tạ</w:t>
      </w:r>
      <w:r w:rsidR="009B2A6B" w:rsidRPr="009B6D15">
        <w:rPr>
          <w:rFonts w:ascii="Times New Roman" w:hAnsi="Times New Roman" w:cs="Times New Roman"/>
          <w:color w:val="000000" w:themeColor="text1"/>
          <w:sz w:val="28"/>
          <w:szCs w:val="28"/>
          <w:shd w:val="clear" w:color="auto" w:fill="FFFFFF"/>
          <w:lang w:val="en-US"/>
        </w:rPr>
        <w:t>o; t</w:t>
      </w:r>
      <w:r w:rsidR="001C7311" w:rsidRPr="009B6D15">
        <w:rPr>
          <w:rFonts w:ascii="Times New Roman" w:hAnsi="Times New Roman" w:cs="Times New Roman"/>
          <w:color w:val="000000" w:themeColor="text1"/>
          <w:sz w:val="28"/>
          <w:szCs w:val="28"/>
        </w:rPr>
        <w:t>riển khai 03 khóa đào tạo 100 người khởi nghiệp đổi mới sáng tạo, các nhà đầu tư khởi nghiệp tiềm năng</w:t>
      </w:r>
      <w:r w:rsidR="001C7311" w:rsidRPr="009B6D15">
        <w:rPr>
          <w:rFonts w:ascii="Times New Roman" w:hAnsi="Times New Roman" w:cs="Times New Roman"/>
          <w:color w:val="000000" w:themeColor="text1"/>
          <w:sz w:val="28"/>
          <w:szCs w:val="28"/>
          <w:lang w:val="en-US"/>
        </w:rPr>
        <w:t>;</w:t>
      </w:r>
      <w:r w:rsidR="009B2A6B" w:rsidRPr="009B6D15">
        <w:rPr>
          <w:rFonts w:ascii="Times New Roman" w:hAnsi="Times New Roman" w:cs="Times New Roman"/>
          <w:color w:val="000000" w:themeColor="text1"/>
          <w:sz w:val="28"/>
          <w:szCs w:val="28"/>
          <w:lang w:val="en-US"/>
        </w:rPr>
        <w:t xml:space="preserve"> h</w:t>
      </w:r>
      <w:r w:rsidR="001C7311" w:rsidRPr="009B6D15">
        <w:rPr>
          <w:rFonts w:ascii="Times New Roman" w:eastAsia="Times New Roman" w:hAnsi="Times New Roman" w:cs="Times New Roman"/>
          <w:color w:val="000000" w:themeColor="text1"/>
          <w:sz w:val="28"/>
          <w:szCs w:val="28"/>
        </w:rPr>
        <w:t xml:space="preserve">ỗ trợ phát triển 05 dự án khởi nghiệp </w:t>
      </w:r>
      <w:r w:rsidR="001C7311" w:rsidRPr="009B6D15">
        <w:rPr>
          <w:rFonts w:ascii="Times New Roman" w:hAnsi="Times New Roman" w:cs="Times New Roman"/>
          <w:color w:val="000000" w:themeColor="text1"/>
          <w:sz w:val="28"/>
          <w:szCs w:val="28"/>
        </w:rPr>
        <w:t>đổi mới sáng tạo</w:t>
      </w:r>
      <w:r w:rsidR="001C7311" w:rsidRPr="009B6D15">
        <w:rPr>
          <w:rFonts w:ascii="Times New Roman" w:eastAsia="Times New Roman" w:hAnsi="Times New Roman" w:cs="Times New Roman"/>
          <w:color w:val="000000" w:themeColor="text1"/>
          <w:sz w:val="28"/>
          <w:szCs w:val="28"/>
        </w:rPr>
        <w:t xml:space="preserve">; </w:t>
      </w:r>
      <w:r w:rsidR="009B2A6B" w:rsidRPr="009B6D15">
        <w:rPr>
          <w:rFonts w:ascii="Times New Roman" w:eastAsia="Times New Roman" w:hAnsi="Times New Roman" w:cs="Times New Roman"/>
          <w:color w:val="000000" w:themeColor="text1"/>
          <w:sz w:val="28"/>
          <w:szCs w:val="28"/>
          <w:lang w:val="en-US"/>
        </w:rPr>
        <w:t>h</w:t>
      </w:r>
      <w:r w:rsidR="001C7311" w:rsidRPr="009B6D15">
        <w:rPr>
          <w:rFonts w:ascii="Times New Roman" w:eastAsia="Times New Roman" w:hAnsi="Times New Roman" w:cs="Times New Roman"/>
          <w:color w:val="000000" w:themeColor="text1"/>
          <w:sz w:val="28"/>
          <w:szCs w:val="28"/>
        </w:rPr>
        <w:t xml:space="preserve">ỗ trợ phát triển 03 doanh nghiệp khởi nghiệp </w:t>
      </w:r>
      <w:r w:rsidR="001C7311" w:rsidRPr="009B6D15">
        <w:rPr>
          <w:rFonts w:ascii="Times New Roman" w:hAnsi="Times New Roman" w:cs="Times New Roman"/>
          <w:color w:val="000000" w:themeColor="text1"/>
          <w:sz w:val="28"/>
          <w:szCs w:val="28"/>
        </w:rPr>
        <w:t>đổi mới sáng tạo</w:t>
      </w:r>
      <w:r w:rsidR="001C7311" w:rsidRPr="009B6D15">
        <w:rPr>
          <w:rFonts w:ascii="Times New Roman" w:hAnsi="Times New Roman" w:cs="Times New Roman"/>
          <w:color w:val="000000" w:themeColor="text1"/>
          <w:sz w:val="28"/>
          <w:szCs w:val="28"/>
          <w:lang w:val="en-US"/>
        </w:rPr>
        <w:t>, c</w:t>
      </w:r>
      <w:r w:rsidR="001C7311" w:rsidRPr="009B6D15">
        <w:rPr>
          <w:rFonts w:ascii="Times New Roman" w:hAnsi="Times New Roman" w:cs="Times New Roman"/>
          <w:color w:val="000000" w:themeColor="text1"/>
          <w:sz w:val="28"/>
          <w:szCs w:val="28"/>
        </w:rPr>
        <w:t xml:space="preserve">ông nhận </w:t>
      </w:r>
      <w:r w:rsidR="001C7311" w:rsidRPr="009B6D15">
        <w:rPr>
          <w:rFonts w:ascii="Times New Roman" w:hAnsi="Times New Roman" w:cs="Times New Roman"/>
          <w:color w:val="000000" w:themeColor="text1"/>
          <w:sz w:val="28"/>
          <w:szCs w:val="28"/>
        </w:rPr>
        <w:lastRenderedPageBreak/>
        <w:t xml:space="preserve">2-3 doanh nghiệp </w:t>
      </w:r>
      <w:r w:rsidR="009B2A6B" w:rsidRPr="009B6D15">
        <w:rPr>
          <w:rFonts w:ascii="Times New Roman" w:hAnsi="Times New Roman" w:cs="Times New Roman"/>
          <w:color w:val="000000" w:themeColor="text1"/>
          <w:sz w:val="28"/>
          <w:szCs w:val="28"/>
          <w:lang w:val="en-US"/>
        </w:rPr>
        <w:t>khoa học và công nghệ</w:t>
      </w:r>
      <w:r w:rsidR="001C7311" w:rsidRPr="009B6D15">
        <w:rPr>
          <w:rFonts w:ascii="Times New Roman" w:eastAsia="Times New Roman" w:hAnsi="Times New Roman" w:cs="Times New Roman"/>
          <w:color w:val="000000" w:themeColor="text1"/>
          <w:sz w:val="28"/>
          <w:szCs w:val="28"/>
        </w:rPr>
        <w:t xml:space="preserve">.  </w:t>
      </w:r>
    </w:p>
    <w:p w14:paraId="36CF2F48" w14:textId="77777777" w:rsidR="004B7C3C" w:rsidRPr="009B6D15" w:rsidRDefault="004B7C3C" w:rsidP="009B6D15">
      <w:pPr>
        <w:tabs>
          <w:tab w:val="left" w:pos="567"/>
        </w:tabs>
        <w:spacing w:before="60" w:after="60"/>
        <w:ind w:firstLine="567"/>
        <w:jc w:val="both"/>
        <w:rPr>
          <w:rFonts w:ascii="Times New Roman" w:hAnsi="Times New Roman" w:cs="Times New Roman"/>
          <w:i/>
          <w:color w:val="000000" w:themeColor="text1"/>
          <w:sz w:val="28"/>
          <w:szCs w:val="28"/>
          <w:lang w:val="en-US"/>
        </w:rPr>
      </w:pPr>
      <w:r w:rsidRPr="009B6D15">
        <w:rPr>
          <w:rFonts w:ascii="Times New Roman" w:hAnsi="Times New Roman" w:cs="Times New Roman"/>
          <w:i/>
          <w:color w:val="000000" w:themeColor="text1"/>
          <w:sz w:val="28"/>
          <w:szCs w:val="28"/>
          <w:lang w:val="en-US"/>
        </w:rPr>
        <w:t>- Nội dung:</w:t>
      </w:r>
    </w:p>
    <w:p w14:paraId="05AA772E" w14:textId="4390AF88" w:rsidR="00D006AD" w:rsidRPr="009B6D15" w:rsidRDefault="002127DA" w:rsidP="009B6D15">
      <w:pPr>
        <w:spacing w:before="60" w:after="60"/>
        <w:ind w:firstLine="567"/>
        <w:jc w:val="both"/>
        <w:rPr>
          <w:rFonts w:ascii="Times New Roman" w:hAnsi="Times New Roman" w:cs="Times New Roman"/>
          <w:color w:val="000000" w:themeColor="text1"/>
          <w:sz w:val="28"/>
          <w:szCs w:val="28"/>
        </w:rPr>
      </w:pPr>
      <w:r w:rsidRPr="009B6D15">
        <w:rPr>
          <w:rFonts w:ascii="Times New Roman" w:hAnsi="Times New Roman" w:cs="Times New Roman"/>
          <w:color w:val="000000" w:themeColor="text1"/>
          <w:sz w:val="28"/>
          <w:szCs w:val="28"/>
          <w:lang w:val="en-US"/>
        </w:rPr>
        <w:t>+</w:t>
      </w:r>
      <w:r w:rsidR="006D5033" w:rsidRPr="009B6D15">
        <w:rPr>
          <w:rFonts w:ascii="Times New Roman" w:hAnsi="Times New Roman" w:cs="Times New Roman"/>
          <w:color w:val="000000" w:themeColor="text1"/>
          <w:sz w:val="28"/>
          <w:szCs w:val="28"/>
        </w:rPr>
        <w:t xml:space="preserve"> Xây dựng Cổng thông tin khởi nghiệp đổi mới sáng tạo của tỉnh;</w:t>
      </w:r>
      <w:r w:rsidR="00091203" w:rsidRPr="009B6D15">
        <w:rPr>
          <w:rFonts w:ascii="Times New Roman" w:hAnsi="Times New Roman" w:cs="Times New Roman"/>
          <w:color w:val="000000" w:themeColor="text1"/>
          <w:sz w:val="28"/>
          <w:szCs w:val="28"/>
          <w:lang w:val="en-US"/>
        </w:rPr>
        <w:t xml:space="preserve"> k</w:t>
      </w:r>
      <w:r w:rsidR="00091203" w:rsidRPr="009B6D15">
        <w:rPr>
          <w:rFonts w:ascii="Times New Roman" w:hAnsi="Times New Roman" w:cs="Times New Roman"/>
          <w:color w:val="000000" w:themeColor="text1"/>
          <w:sz w:val="28"/>
          <w:szCs w:val="28"/>
          <w:shd w:val="clear" w:color="auto" w:fill="FFFFFF"/>
          <w:lang w:val="en-US"/>
        </w:rPr>
        <w:t xml:space="preserve">iện toàn </w:t>
      </w:r>
      <w:r w:rsidR="00091203" w:rsidRPr="009B6D15">
        <w:rPr>
          <w:rFonts w:ascii="Times New Roman" w:eastAsia="Times New Roman" w:hAnsi="Times New Roman" w:cs="Times New Roman"/>
          <w:color w:val="000000" w:themeColor="text1"/>
          <w:sz w:val="28"/>
          <w:szCs w:val="28"/>
        </w:rPr>
        <w:t>Trung tâm Thông tin</w:t>
      </w:r>
      <w:r w:rsidR="00F87C99">
        <w:rPr>
          <w:rFonts w:ascii="Times New Roman" w:eastAsia="Times New Roman" w:hAnsi="Times New Roman" w:cs="Times New Roman"/>
          <w:color w:val="000000" w:themeColor="text1"/>
          <w:sz w:val="28"/>
          <w:szCs w:val="28"/>
          <w:lang w:val="en-US"/>
        </w:rPr>
        <w:t xml:space="preserve"> </w:t>
      </w:r>
      <w:r w:rsidR="00091203" w:rsidRPr="009B6D15">
        <w:rPr>
          <w:rFonts w:ascii="Times New Roman" w:eastAsia="Times New Roman" w:hAnsi="Times New Roman" w:cs="Times New Roman"/>
          <w:color w:val="000000" w:themeColor="text1"/>
          <w:sz w:val="28"/>
          <w:szCs w:val="28"/>
        </w:rPr>
        <w:t>Ứng dụng tiến bộ khoa học và công nghệ</w:t>
      </w:r>
      <w:r w:rsidR="00091203" w:rsidRPr="009B6D15">
        <w:rPr>
          <w:rFonts w:ascii="Times New Roman" w:hAnsi="Times New Roman" w:cs="Times New Roman"/>
          <w:color w:val="000000" w:themeColor="text1"/>
          <w:sz w:val="28"/>
          <w:szCs w:val="28"/>
          <w:shd w:val="clear" w:color="auto" w:fill="FFFFFF"/>
        </w:rPr>
        <w:t xml:space="preserve"> </w:t>
      </w:r>
      <w:r w:rsidR="00091203" w:rsidRPr="009B6D15">
        <w:rPr>
          <w:rFonts w:ascii="Times New Roman" w:hAnsi="Times New Roman" w:cs="Times New Roman"/>
          <w:color w:val="000000" w:themeColor="text1"/>
          <w:sz w:val="28"/>
          <w:szCs w:val="28"/>
          <w:shd w:val="clear" w:color="auto" w:fill="FFFFFF"/>
          <w:lang w:val="en-US"/>
        </w:rPr>
        <w:t>đủ năng lực thực hiện nhiệm vụ</w:t>
      </w:r>
      <w:r w:rsidR="006D5033" w:rsidRPr="009B6D15">
        <w:rPr>
          <w:rFonts w:ascii="Times New Roman" w:hAnsi="Times New Roman" w:cs="Times New Roman"/>
          <w:color w:val="000000" w:themeColor="text1"/>
          <w:sz w:val="28"/>
          <w:szCs w:val="28"/>
          <w:shd w:val="clear" w:color="auto" w:fill="FFFFFF"/>
        </w:rPr>
        <w:t xml:space="preserve"> </w:t>
      </w:r>
      <w:r w:rsidR="006D5033" w:rsidRPr="009B6D15">
        <w:rPr>
          <w:rFonts w:ascii="Times New Roman" w:eastAsia="Times New Roman" w:hAnsi="Times New Roman" w:cs="Times New Roman"/>
          <w:color w:val="000000" w:themeColor="text1"/>
          <w:sz w:val="28"/>
          <w:szCs w:val="28"/>
        </w:rPr>
        <w:t xml:space="preserve">Trung tâm </w:t>
      </w:r>
      <w:r w:rsidR="001C7311" w:rsidRPr="009B6D15">
        <w:rPr>
          <w:rFonts w:ascii="Times New Roman" w:eastAsia="Times New Roman" w:hAnsi="Times New Roman" w:cs="Times New Roman"/>
          <w:color w:val="000000" w:themeColor="text1"/>
          <w:sz w:val="28"/>
          <w:szCs w:val="28"/>
          <w:lang w:val="en-US"/>
        </w:rPr>
        <w:t xml:space="preserve">khởi nghiệp </w:t>
      </w:r>
      <w:r w:rsidR="006D5033" w:rsidRPr="009B6D15">
        <w:rPr>
          <w:rFonts w:ascii="Times New Roman" w:eastAsia="Times New Roman" w:hAnsi="Times New Roman" w:cs="Times New Roman"/>
          <w:color w:val="000000" w:themeColor="text1"/>
          <w:sz w:val="28"/>
          <w:szCs w:val="28"/>
        </w:rPr>
        <w:t>đổi mới sáng tạo</w:t>
      </w:r>
      <w:r w:rsidR="0019283D" w:rsidRPr="009B6D15">
        <w:rPr>
          <w:rFonts w:ascii="Times New Roman" w:eastAsia="Times New Roman" w:hAnsi="Times New Roman" w:cs="Times New Roman"/>
          <w:color w:val="000000" w:themeColor="text1"/>
          <w:sz w:val="28"/>
          <w:szCs w:val="28"/>
          <w:lang w:val="en-US"/>
        </w:rPr>
        <w:t xml:space="preserve"> của tỉnh</w:t>
      </w:r>
      <w:r w:rsidR="006D5033" w:rsidRPr="009B6D15">
        <w:rPr>
          <w:rFonts w:ascii="Times New Roman" w:eastAsia="Times New Roman" w:hAnsi="Times New Roman" w:cs="Times New Roman"/>
          <w:color w:val="000000" w:themeColor="text1"/>
          <w:sz w:val="28"/>
          <w:szCs w:val="28"/>
        </w:rPr>
        <w:t xml:space="preserve"> </w:t>
      </w:r>
      <w:r w:rsidR="00F82F43" w:rsidRPr="009B6D15">
        <w:rPr>
          <w:rFonts w:ascii="Times New Roman" w:eastAsia="Times New Roman" w:hAnsi="Times New Roman" w:cs="Times New Roman"/>
          <w:color w:val="000000" w:themeColor="text1"/>
          <w:sz w:val="28"/>
          <w:szCs w:val="28"/>
          <w:lang w:val="en-US"/>
        </w:rPr>
        <w:t>với chức năng</w:t>
      </w:r>
      <w:r w:rsidR="00771089" w:rsidRPr="009B6D15">
        <w:rPr>
          <w:rFonts w:ascii="Times New Roman" w:eastAsia="Times New Roman" w:hAnsi="Times New Roman" w:cs="Times New Roman"/>
          <w:color w:val="000000" w:themeColor="text1"/>
          <w:sz w:val="28"/>
          <w:szCs w:val="28"/>
          <w:lang w:val="en-US"/>
        </w:rPr>
        <w:t xml:space="preserve"> </w:t>
      </w:r>
      <w:r w:rsidR="00F82F43" w:rsidRPr="009B6D15">
        <w:rPr>
          <w:rFonts w:ascii="Times New Roman" w:eastAsia="Times New Roman" w:hAnsi="Times New Roman" w:cs="Times New Roman"/>
          <w:color w:val="000000" w:themeColor="text1"/>
          <w:sz w:val="28"/>
          <w:szCs w:val="28"/>
          <w:lang w:val="en-US"/>
        </w:rPr>
        <w:t>t</w:t>
      </w:r>
      <w:r w:rsidR="00A232A1" w:rsidRPr="009B6D15">
        <w:rPr>
          <w:rFonts w:ascii="Times New Roman" w:hAnsi="Times New Roman" w:cs="Times New Roman"/>
          <w:color w:val="000000" w:themeColor="text1"/>
          <w:sz w:val="28"/>
          <w:szCs w:val="28"/>
        </w:rPr>
        <w:t xml:space="preserve">ư vấn thương mại hóa kết quả nghiên cứu, </w:t>
      </w:r>
      <w:r w:rsidR="008000DD" w:rsidRPr="009B6D15">
        <w:rPr>
          <w:rFonts w:ascii="Times New Roman" w:hAnsi="Times New Roman" w:cs="Times New Roman"/>
          <w:color w:val="000000" w:themeColor="text1"/>
          <w:sz w:val="28"/>
          <w:szCs w:val="28"/>
        </w:rPr>
        <w:t>quản trị tài sản trí tuệ</w:t>
      </w:r>
      <w:r w:rsidR="008000DD" w:rsidRPr="009B6D15">
        <w:rPr>
          <w:rFonts w:ascii="Times New Roman" w:hAnsi="Times New Roman" w:cs="Times New Roman"/>
          <w:color w:val="000000" w:themeColor="text1"/>
          <w:sz w:val="28"/>
          <w:szCs w:val="28"/>
          <w:lang w:val="en-US"/>
        </w:rPr>
        <w:t xml:space="preserve">; </w:t>
      </w:r>
      <w:r w:rsidR="00A232A1" w:rsidRPr="009B6D15">
        <w:rPr>
          <w:rFonts w:ascii="Times New Roman" w:hAnsi="Times New Roman" w:cs="Times New Roman"/>
          <w:color w:val="000000" w:themeColor="text1"/>
          <w:sz w:val="28"/>
          <w:szCs w:val="28"/>
          <w:lang w:val="en-US"/>
        </w:rPr>
        <w:t>c</w:t>
      </w:r>
      <w:r w:rsidR="00A232A1" w:rsidRPr="009B6D15">
        <w:rPr>
          <w:rFonts w:ascii="Times New Roman" w:hAnsi="Times New Roman" w:cs="Times New Roman"/>
          <w:color w:val="000000" w:themeColor="text1"/>
          <w:sz w:val="28"/>
          <w:szCs w:val="28"/>
        </w:rPr>
        <w:t xml:space="preserve">ung cấp dịch vụ </w:t>
      </w:r>
      <w:r w:rsidR="008000DD" w:rsidRPr="009B6D15">
        <w:rPr>
          <w:rFonts w:ascii="Times New Roman" w:hAnsi="Times New Roman" w:cs="Times New Roman"/>
          <w:color w:val="000000" w:themeColor="text1"/>
          <w:sz w:val="28"/>
          <w:szCs w:val="28"/>
          <w:lang w:val="en-US"/>
        </w:rPr>
        <w:t>ươm tạo</w:t>
      </w:r>
      <w:r w:rsidR="00A232A1" w:rsidRPr="009B6D15">
        <w:rPr>
          <w:rFonts w:ascii="Times New Roman" w:hAnsi="Times New Roman" w:cs="Times New Roman"/>
          <w:color w:val="000000" w:themeColor="text1"/>
          <w:sz w:val="28"/>
          <w:szCs w:val="28"/>
        </w:rPr>
        <w:t xml:space="preserve"> công nghệ</w:t>
      </w:r>
      <w:r w:rsidR="00A232A1" w:rsidRPr="009B6D15">
        <w:rPr>
          <w:rFonts w:ascii="Times New Roman" w:hAnsi="Times New Roman" w:cs="Times New Roman"/>
          <w:color w:val="000000" w:themeColor="text1"/>
          <w:sz w:val="28"/>
          <w:szCs w:val="28"/>
          <w:lang w:val="en-US"/>
        </w:rPr>
        <w:t xml:space="preserve">; </w:t>
      </w:r>
      <w:r w:rsidR="00F82F43" w:rsidRPr="009B6D15">
        <w:rPr>
          <w:rFonts w:ascii="Times New Roman" w:hAnsi="Times New Roman" w:cs="Times New Roman"/>
          <w:color w:val="000000" w:themeColor="text1"/>
          <w:sz w:val="28"/>
          <w:szCs w:val="28"/>
          <w:lang w:val="en-US"/>
        </w:rPr>
        <w:t xml:space="preserve">cung cấp dịch vụ hỗ trợ các bên </w:t>
      </w:r>
      <w:r w:rsidR="00A232A1" w:rsidRPr="009B6D15">
        <w:rPr>
          <w:rFonts w:ascii="Times New Roman" w:hAnsi="Times New Roman" w:cs="Times New Roman"/>
          <w:color w:val="000000" w:themeColor="text1"/>
          <w:sz w:val="28"/>
          <w:szCs w:val="28"/>
        </w:rPr>
        <w:t>xác định giá trị của kết quả nghiên cứ</w:t>
      </w:r>
      <w:r w:rsidR="008000DD" w:rsidRPr="009B6D15">
        <w:rPr>
          <w:rFonts w:ascii="Times New Roman" w:hAnsi="Times New Roman" w:cs="Times New Roman"/>
          <w:color w:val="000000" w:themeColor="text1"/>
          <w:sz w:val="28"/>
          <w:szCs w:val="28"/>
        </w:rPr>
        <w:t>u</w:t>
      </w:r>
      <w:r w:rsidR="00A232A1" w:rsidRPr="009B6D15">
        <w:rPr>
          <w:rFonts w:ascii="Times New Roman" w:hAnsi="Times New Roman" w:cs="Times New Roman"/>
          <w:color w:val="000000" w:themeColor="text1"/>
          <w:sz w:val="28"/>
          <w:szCs w:val="28"/>
        </w:rPr>
        <w:t>, tài sản trí tuệ</w:t>
      </w:r>
      <w:r w:rsidR="00F82F43" w:rsidRPr="009B6D15">
        <w:rPr>
          <w:rFonts w:ascii="Times New Roman" w:hAnsi="Times New Roman" w:cs="Times New Roman"/>
          <w:color w:val="000000" w:themeColor="text1"/>
          <w:sz w:val="28"/>
          <w:szCs w:val="28"/>
          <w:lang w:val="en-US"/>
        </w:rPr>
        <w:t>; n</w:t>
      </w:r>
      <w:r w:rsidR="00A232A1" w:rsidRPr="009B6D15">
        <w:rPr>
          <w:rFonts w:ascii="Times New Roman" w:hAnsi="Times New Roman" w:cs="Times New Roman"/>
          <w:color w:val="000000" w:themeColor="text1"/>
          <w:sz w:val="28"/>
          <w:szCs w:val="28"/>
        </w:rPr>
        <w:t>âng cao năng lực về khởi nghiệp</w:t>
      </w:r>
      <w:r w:rsidR="00F82F43" w:rsidRPr="009B6D15">
        <w:rPr>
          <w:rFonts w:ascii="Times New Roman" w:hAnsi="Times New Roman" w:cs="Times New Roman"/>
          <w:color w:val="000000" w:themeColor="text1"/>
          <w:sz w:val="28"/>
          <w:szCs w:val="28"/>
          <w:lang w:val="en-US"/>
        </w:rPr>
        <w:t xml:space="preserve"> đổi mới sáng tạo </w:t>
      </w:r>
      <w:r w:rsidR="00A232A1" w:rsidRPr="009B6D15">
        <w:rPr>
          <w:rFonts w:ascii="Times New Roman" w:hAnsi="Times New Roman" w:cs="Times New Roman"/>
          <w:color w:val="000000" w:themeColor="text1"/>
          <w:sz w:val="28"/>
          <w:szCs w:val="28"/>
        </w:rPr>
        <w:t>cho các thành phần trong hệ</w:t>
      </w:r>
      <w:r w:rsidR="008000DD" w:rsidRPr="009B6D15">
        <w:rPr>
          <w:rFonts w:ascii="Times New Roman" w:hAnsi="Times New Roman" w:cs="Times New Roman"/>
          <w:color w:val="000000" w:themeColor="text1"/>
          <w:sz w:val="28"/>
          <w:szCs w:val="28"/>
          <w:lang w:val="en-US"/>
        </w:rPr>
        <w:t xml:space="preserve"> </w:t>
      </w:r>
      <w:r w:rsidR="00F82F43" w:rsidRPr="009B6D15">
        <w:rPr>
          <w:rFonts w:ascii="Times New Roman" w:hAnsi="Times New Roman" w:cs="Times New Roman"/>
          <w:color w:val="000000" w:themeColor="text1"/>
          <w:sz w:val="28"/>
          <w:szCs w:val="28"/>
        </w:rPr>
        <w:t xml:space="preserve">sinh thái; </w:t>
      </w:r>
      <w:r w:rsidR="00F82F43" w:rsidRPr="009B6D15">
        <w:rPr>
          <w:rFonts w:ascii="Times New Roman" w:hAnsi="Times New Roman" w:cs="Times New Roman"/>
          <w:color w:val="000000" w:themeColor="text1"/>
          <w:sz w:val="28"/>
          <w:szCs w:val="28"/>
          <w:lang w:val="en-US"/>
        </w:rPr>
        <w:t>c</w:t>
      </w:r>
      <w:r w:rsidR="00A232A1" w:rsidRPr="009B6D15">
        <w:rPr>
          <w:rFonts w:ascii="Times New Roman" w:hAnsi="Times New Roman" w:cs="Times New Roman"/>
          <w:color w:val="000000" w:themeColor="text1"/>
          <w:sz w:val="28"/>
          <w:szCs w:val="28"/>
        </w:rPr>
        <w:t xml:space="preserve">ung cấp dịch vụ hỗ trợ </w:t>
      </w:r>
      <w:r w:rsidR="00F82F43" w:rsidRPr="009B6D15">
        <w:rPr>
          <w:rFonts w:ascii="Times New Roman" w:eastAsia="Times New Roman" w:hAnsi="Times New Roman" w:cs="Times New Roman"/>
          <w:color w:val="000000" w:themeColor="text1"/>
          <w:sz w:val="28"/>
          <w:szCs w:val="28"/>
          <w:lang w:val="en-US"/>
        </w:rPr>
        <w:t xml:space="preserve">quản trị sản xuất - kinh doanh cho các doanh nghiệp </w:t>
      </w:r>
      <w:r w:rsidR="00F82F43" w:rsidRPr="009B6D15">
        <w:rPr>
          <w:rFonts w:ascii="Times New Roman" w:eastAsia="Times New Roman" w:hAnsi="Times New Roman" w:cs="Times New Roman"/>
          <w:color w:val="000000" w:themeColor="text1"/>
          <w:sz w:val="28"/>
          <w:szCs w:val="28"/>
        </w:rPr>
        <w:t xml:space="preserve">khởi nghiệp </w:t>
      </w:r>
      <w:r w:rsidR="00F82F43" w:rsidRPr="009B6D15">
        <w:rPr>
          <w:rFonts w:ascii="Times New Roman" w:eastAsia="Times New Roman" w:hAnsi="Times New Roman" w:cs="Times New Roman"/>
          <w:color w:val="000000" w:themeColor="text1"/>
          <w:sz w:val="28"/>
          <w:szCs w:val="28"/>
          <w:lang w:val="en-US"/>
        </w:rPr>
        <w:t xml:space="preserve">đổi mới </w:t>
      </w:r>
      <w:r w:rsidR="00F82F43" w:rsidRPr="009B6D15">
        <w:rPr>
          <w:rFonts w:ascii="Times New Roman" w:eastAsia="Times New Roman" w:hAnsi="Times New Roman" w:cs="Times New Roman"/>
          <w:color w:val="000000" w:themeColor="text1"/>
          <w:sz w:val="28"/>
          <w:szCs w:val="28"/>
        </w:rPr>
        <w:t>sáng tạo;</w:t>
      </w:r>
      <w:r w:rsidR="000F3CB6" w:rsidRPr="009B6D15">
        <w:rPr>
          <w:rFonts w:ascii="Times New Roman" w:eastAsia="Times New Roman" w:hAnsi="Times New Roman" w:cs="Times New Roman"/>
          <w:color w:val="000000" w:themeColor="text1"/>
          <w:sz w:val="28"/>
          <w:szCs w:val="28"/>
          <w:lang w:val="en-US"/>
        </w:rPr>
        <w:t xml:space="preserve"> </w:t>
      </w:r>
      <w:r w:rsidR="00091203" w:rsidRPr="009B6D15">
        <w:rPr>
          <w:rFonts w:ascii="Times New Roman" w:hAnsi="Times New Roman" w:cs="Times New Roman"/>
          <w:color w:val="000000" w:themeColor="text1"/>
          <w:sz w:val="28"/>
          <w:szCs w:val="28"/>
          <w:lang w:val="it-IT"/>
        </w:rPr>
        <w:t xml:space="preserve"> </w:t>
      </w:r>
    </w:p>
    <w:p w14:paraId="71DEAE4D" w14:textId="5C1C7B96" w:rsidR="006D5033" w:rsidRPr="009B6D15" w:rsidRDefault="002127DA" w:rsidP="009B6D15">
      <w:pPr>
        <w:spacing w:before="60" w:after="60"/>
        <w:ind w:firstLine="567"/>
        <w:jc w:val="both"/>
        <w:rPr>
          <w:rFonts w:ascii="Times New Roman" w:hAnsi="Times New Roman" w:cs="Times New Roman"/>
          <w:color w:val="000000" w:themeColor="text1"/>
          <w:sz w:val="28"/>
          <w:szCs w:val="28"/>
          <w:lang w:val="en-US"/>
        </w:rPr>
      </w:pPr>
      <w:r w:rsidRPr="009B6D15">
        <w:rPr>
          <w:rFonts w:ascii="Times New Roman" w:eastAsia="Times New Roman" w:hAnsi="Times New Roman" w:cs="Times New Roman"/>
          <w:color w:val="000000" w:themeColor="text1"/>
          <w:sz w:val="28"/>
          <w:szCs w:val="28"/>
          <w:lang w:val="en-US"/>
        </w:rPr>
        <w:t xml:space="preserve">+ </w:t>
      </w:r>
      <w:r w:rsidR="00F96F9E" w:rsidRPr="009B6D15">
        <w:rPr>
          <w:rFonts w:ascii="Times New Roman" w:hAnsi="Times New Roman" w:cs="Times New Roman"/>
          <w:color w:val="000000" w:themeColor="text1"/>
          <w:sz w:val="28"/>
          <w:szCs w:val="28"/>
          <w:lang w:val="en-US"/>
        </w:rPr>
        <w:t>Tạo điều kiện, hỗ trợ các</w:t>
      </w:r>
      <w:r w:rsidR="006D5033" w:rsidRPr="009B6D15">
        <w:rPr>
          <w:rFonts w:ascii="Times New Roman" w:hAnsi="Times New Roman" w:cs="Times New Roman"/>
          <w:color w:val="000000" w:themeColor="text1"/>
          <w:sz w:val="28"/>
          <w:szCs w:val="28"/>
        </w:rPr>
        <w:t> </w:t>
      </w:r>
      <w:r w:rsidR="00F96F9E" w:rsidRPr="009B6D15">
        <w:rPr>
          <w:rFonts w:ascii="Times New Roman" w:hAnsi="Times New Roman" w:cs="Times New Roman"/>
          <w:color w:val="000000" w:themeColor="text1"/>
          <w:sz w:val="28"/>
          <w:szCs w:val="28"/>
        </w:rPr>
        <w:t>cá nhân, nhóm cá nhân</w:t>
      </w:r>
      <w:r w:rsidR="00F96F9E" w:rsidRPr="009B6D15">
        <w:rPr>
          <w:rFonts w:ascii="Times New Roman" w:hAnsi="Times New Roman" w:cs="Times New Roman"/>
          <w:color w:val="000000" w:themeColor="text1"/>
          <w:sz w:val="28"/>
          <w:szCs w:val="28"/>
          <w:lang w:val="en-US"/>
        </w:rPr>
        <w:t xml:space="preserve"> có năng lực </w:t>
      </w:r>
      <w:r w:rsidRPr="009B6D15">
        <w:rPr>
          <w:rFonts w:ascii="Times New Roman" w:hAnsi="Times New Roman" w:cs="Times New Roman"/>
          <w:color w:val="000000" w:themeColor="text1"/>
          <w:sz w:val="28"/>
          <w:szCs w:val="28"/>
          <w:lang w:val="en-US"/>
        </w:rPr>
        <w:t>khoa học và công nghệ</w:t>
      </w:r>
      <w:r w:rsidR="00F96F9E" w:rsidRPr="009B6D15">
        <w:rPr>
          <w:rFonts w:ascii="Times New Roman" w:hAnsi="Times New Roman" w:cs="Times New Roman"/>
          <w:color w:val="000000" w:themeColor="text1"/>
          <w:sz w:val="28"/>
          <w:szCs w:val="28"/>
          <w:lang w:val="en-US"/>
        </w:rPr>
        <w:t xml:space="preserve"> hoặc có khả năng </w:t>
      </w:r>
      <w:r w:rsidR="00F96F9E" w:rsidRPr="009B6D15">
        <w:rPr>
          <w:rFonts w:ascii="Times New Roman" w:hAnsi="Times New Roman" w:cs="Times New Roman"/>
          <w:color w:val="000000" w:themeColor="text1"/>
          <w:sz w:val="28"/>
          <w:szCs w:val="28"/>
        </w:rPr>
        <w:t>khai thác tài sản trí tuệ, công nghệ</w:t>
      </w:r>
      <w:r w:rsidR="00F96F9E" w:rsidRPr="009B6D15">
        <w:rPr>
          <w:rFonts w:ascii="Times New Roman" w:hAnsi="Times New Roman" w:cs="Times New Roman"/>
          <w:color w:val="000000" w:themeColor="text1"/>
          <w:sz w:val="28"/>
          <w:szCs w:val="28"/>
          <w:lang w:val="en-US"/>
        </w:rPr>
        <w:t xml:space="preserve"> mới</w:t>
      </w:r>
      <w:r w:rsidR="00F96F9E" w:rsidRPr="009B6D15">
        <w:rPr>
          <w:rFonts w:ascii="Times New Roman" w:hAnsi="Times New Roman" w:cs="Times New Roman"/>
          <w:color w:val="000000" w:themeColor="text1"/>
          <w:sz w:val="28"/>
          <w:szCs w:val="28"/>
        </w:rPr>
        <w:t>, mô hình kinh doanh mới</w:t>
      </w:r>
      <w:r w:rsidR="00F96F9E" w:rsidRPr="009B6D15">
        <w:rPr>
          <w:rFonts w:ascii="Times New Roman" w:hAnsi="Times New Roman" w:cs="Times New Roman"/>
          <w:color w:val="000000" w:themeColor="text1"/>
          <w:sz w:val="28"/>
          <w:szCs w:val="28"/>
          <w:lang w:val="en-US"/>
        </w:rPr>
        <w:t xml:space="preserve"> xúc tiến triển khai các đề án </w:t>
      </w:r>
      <w:r w:rsidR="006D5033" w:rsidRPr="009B6D15">
        <w:rPr>
          <w:rFonts w:ascii="Times New Roman" w:hAnsi="Times New Roman" w:cs="Times New Roman"/>
          <w:color w:val="000000" w:themeColor="text1"/>
          <w:sz w:val="28"/>
          <w:szCs w:val="28"/>
        </w:rPr>
        <w:t xml:space="preserve">khởi </w:t>
      </w:r>
      <w:r w:rsidR="00F96F9E" w:rsidRPr="009B6D15">
        <w:rPr>
          <w:rFonts w:ascii="Times New Roman" w:hAnsi="Times New Roman" w:cs="Times New Roman"/>
          <w:color w:val="000000" w:themeColor="text1"/>
          <w:sz w:val="28"/>
          <w:szCs w:val="28"/>
          <w:lang w:val="en-US"/>
        </w:rPr>
        <w:t xml:space="preserve">lập doanh </w:t>
      </w:r>
      <w:r w:rsidR="006D5033" w:rsidRPr="009B6D15">
        <w:rPr>
          <w:rFonts w:ascii="Times New Roman" w:hAnsi="Times New Roman" w:cs="Times New Roman"/>
          <w:color w:val="000000" w:themeColor="text1"/>
          <w:sz w:val="28"/>
          <w:szCs w:val="28"/>
        </w:rPr>
        <w:t xml:space="preserve">nghiệp </w:t>
      </w:r>
      <w:r w:rsidR="00F96F9E" w:rsidRPr="009B6D15">
        <w:rPr>
          <w:rFonts w:ascii="Times New Roman" w:hAnsi="Times New Roman" w:cs="Times New Roman"/>
          <w:color w:val="000000" w:themeColor="text1"/>
          <w:sz w:val="28"/>
          <w:szCs w:val="28"/>
          <w:lang w:val="en-US"/>
        </w:rPr>
        <w:t>đổi mới sáng tạo</w:t>
      </w:r>
      <w:r w:rsidR="00BA7E5C" w:rsidRPr="009B6D15">
        <w:rPr>
          <w:rFonts w:ascii="Times New Roman" w:hAnsi="Times New Roman" w:cs="Times New Roman"/>
          <w:color w:val="000000" w:themeColor="text1"/>
          <w:sz w:val="28"/>
          <w:szCs w:val="28"/>
          <w:lang w:val="en-US"/>
        </w:rPr>
        <w:t xml:space="preserve">; duy trì, phát triển doanh nghiệp đổi mới sáng tạo, </w:t>
      </w:r>
      <w:r w:rsidR="00605D83" w:rsidRPr="009B6D15">
        <w:rPr>
          <w:rFonts w:ascii="Times New Roman" w:hAnsi="Times New Roman" w:cs="Times New Roman"/>
          <w:color w:val="000000" w:themeColor="text1"/>
          <w:sz w:val="28"/>
          <w:szCs w:val="28"/>
          <w:lang w:val="en-US"/>
        </w:rPr>
        <w:t>công nhận</w:t>
      </w:r>
      <w:r w:rsidR="00BA7E5C" w:rsidRPr="009B6D15">
        <w:rPr>
          <w:rFonts w:ascii="Times New Roman" w:hAnsi="Times New Roman" w:cs="Times New Roman"/>
          <w:color w:val="000000" w:themeColor="text1"/>
          <w:sz w:val="28"/>
          <w:szCs w:val="28"/>
          <w:lang w:val="en-US"/>
        </w:rPr>
        <w:t xml:space="preserve"> doanh nghiệp </w:t>
      </w:r>
      <w:r w:rsidR="00F87C99">
        <w:rPr>
          <w:rFonts w:ascii="Times New Roman" w:hAnsi="Times New Roman" w:cs="Times New Roman"/>
          <w:color w:val="000000" w:themeColor="text1"/>
          <w:sz w:val="28"/>
          <w:szCs w:val="28"/>
          <w:lang w:val="en-US"/>
        </w:rPr>
        <w:t>khoa học và công nghệ</w:t>
      </w:r>
      <w:r w:rsidR="00BA7E5C" w:rsidRPr="009B6D15">
        <w:rPr>
          <w:rFonts w:ascii="Times New Roman" w:hAnsi="Times New Roman" w:cs="Times New Roman"/>
          <w:color w:val="000000" w:themeColor="text1"/>
          <w:sz w:val="28"/>
          <w:szCs w:val="28"/>
          <w:lang w:val="en-US"/>
        </w:rPr>
        <w:t>;</w:t>
      </w:r>
      <w:r w:rsidRPr="009B6D15">
        <w:rPr>
          <w:rFonts w:ascii="Times New Roman" w:hAnsi="Times New Roman" w:cs="Times New Roman"/>
          <w:color w:val="000000" w:themeColor="text1"/>
          <w:sz w:val="28"/>
          <w:szCs w:val="28"/>
          <w:lang w:val="en-US"/>
        </w:rPr>
        <w:t xml:space="preserve"> k</w:t>
      </w:r>
      <w:r w:rsidR="006D5033" w:rsidRPr="009B6D15">
        <w:rPr>
          <w:rFonts w:ascii="Times New Roman" w:hAnsi="Times New Roman" w:cs="Times New Roman"/>
          <w:color w:val="000000" w:themeColor="text1"/>
          <w:sz w:val="28"/>
          <w:szCs w:val="28"/>
        </w:rPr>
        <w:t xml:space="preserve">ết nối, giới thiệu các nhà khởi nghiệp đổi mới sáng tạo với các quỹ phát triển </w:t>
      </w:r>
      <w:r w:rsidR="00F87C99">
        <w:rPr>
          <w:rFonts w:ascii="Times New Roman" w:hAnsi="Times New Roman" w:cs="Times New Roman"/>
          <w:color w:val="000000" w:themeColor="text1"/>
          <w:sz w:val="28"/>
          <w:szCs w:val="28"/>
          <w:lang w:val="en-US"/>
        </w:rPr>
        <w:t>khoa học và công nghệ</w:t>
      </w:r>
      <w:r w:rsidR="006D5033" w:rsidRPr="009B6D15">
        <w:rPr>
          <w:rFonts w:ascii="Times New Roman" w:hAnsi="Times New Roman" w:cs="Times New Roman"/>
          <w:color w:val="000000" w:themeColor="text1"/>
          <w:sz w:val="28"/>
          <w:szCs w:val="28"/>
        </w:rPr>
        <w:t>, quỹ đầu tư mạo hiểm, doanh nghiệp qua đó để tìm kiếm cơ hội thu hút đầu tư, hỗ trợ tài chính từ các quỹ, các nhà đầ</w:t>
      </w:r>
      <w:r w:rsidR="00BA7E5C" w:rsidRPr="009B6D15">
        <w:rPr>
          <w:rFonts w:ascii="Times New Roman" w:hAnsi="Times New Roman" w:cs="Times New Roman"/>
          <w:color w:val="000000" w:themeColor="text1"/>
          <w:sz w:val="28"/>
          <w:szCs w:val="28"/>
        </w:rPr>
        <w:t>u tư</w:t>
      </w:r>
      <w:r w:rsidR="006D5033" w:rsidRPr="009B6D15">
        <w:rPr>
          <w:rFonts w:ascii="Times New Roman" w:hAnsi="Times New Roman" w:cs="Times New Roman"/>
          <w:color w:val="000000" w:themeColor="text1"/>
          <w:sz w:val="28"/>
          <w:szCs w:val="28"/>
        </w:rPr>
        <w:t xml:space="preserve"> cho các nhà khởi nghiệp;</w:t>
      </w:r>
      <w:r w:rsidR="00E35CD5" w:rsidRPr="009B6D15">
        <w:rPr>
          <w:rFonts w:ascii="Times New Roman" w:hAnsi="Times New Roman" w:cs="Times New Roman"/>
          <w:color w:val="000000" w:themeColor="text1"/>
          <w:sz w:val="28"/>
          <w:szCs w:val="28"/>
        </w:rPr>
        <w:t xml:space="preserve"> </w:t>
      </w:r>
      <w:r w:rsidR="00E35CD5" w:rsidRPr="009B6D15">
        <w:rPr>
          <w:rFonts w:ascii="Times New Roman" w:hAnsi="Times New Roman" w:cs="Times New Roman"/>
          <w:color w:val="000000" w:themeColor="text1"/>
          <w:sz w:val="28"/>
          <w:szCs w:val="28"/>
          <w:lang w:val="en-US"/>
        </w:rPr>
        <w:t>t</w:t>
      </w:r>
      <w:r w:rsidR="00E35CD5" w:rsidRPr="009B6D15">
        <w:rPr>
          <w:rFonts w:ascii="Times New Roman" w:hAnsi="Times New Roman" w:cs="Times New Roman"/>
          <w:color w:val="000000" w:themeColor="text1"/>
          <w:sz w:val="28"/>
          <w:szCs w:val="28"/>
        </w:rPr>
        <w:t>ổ chức đào tạo, tập huấn và thúc đẩy kết nối doanh nghiệp</w:t>
      </w:r>
      <w:r w:rsidR="00E35CD5" w:rsidRPr="009B6D15">
        <w:rPr>
          <w:rFonts w:ascii="Times New Roman" w:hAnsi="Times New Roman" w:cs="Times New Roman"/>
          <w:color w:val="000000" w:themeColor="text1"/>
          <w:sz w:val="28"/>
          <w:szCs w:val="28"/>
          <w:lang w:val="en-US"/>
        </w:rPr>
        <w:t>.</w:t>
      </w:r>
    </w:p>
    <w:p w14:paraId="372B1714" w14:textId="6A18016F" w:rsidR="007D1618" w:rsidRPr="009B6D15" w:rsidRDefault="008C6AAF" w:rsidP="009B6D15">
      <w:pPr>
        <w:spacing w:before="60" w:after="60"/>
        <w:ind w:firstLine="567"/>
        <w:jc w:val="both"/>
        <w:rPr>
          <w:rFonts w:ascii="Times New Roman" w:hAnsi="Times New Roman" w:cs="Times New Roman"/>
          <w:color w:val="000000" w:themeColor="text1"/>
          <w:sz w:val="28"/>
          <w:szCs w:val="28"/>
          <w:lang w:val="en-US"/>
        </w:rPr>
      </w:pPr>
      <w:r w:rsidRPr="009B6D15">
        <w:rPr>
          <w:rFonts w:ascii="Times New Roman" w:hAnsi="Times New Roman" w:cs="Times New Roman"/>
          <w:color w:val="000000" w:themeColor="text1"/>
          <w:sz w:val="28"/>
          <w:szCs w:val="28"/>
          <w:lang w:val="en-US"/>
        </w:rPr>
        <w:t xml:space="preserve">+ </w:t>
      </w:r>
      <w:r w:rsidR="006D5033" w:rsidRPr="009B6D15">
        <w:rPr>
          <w:rFonts w:ascii="Times New Roman" w:hAnsi="Times New Roman" w:cs="Times New Roman"/>
          <w:color w:val="000000" w:themeColor="text1"/>
          <w:sz w:val="28"/>
          <w:szCs w:val="28"/>
        </w:rPr>
        <w:t xml:space="preserve">Triển khai các cơ chế, chính sách hỗ trợ phát triển hệ sinh thái khởi nghiệp đổi mới sáng tạo </w:t>
      </w:r>
      <w:r w:rsidR="00BA7E5C" w:rsidRPr="009B6D15">
        <w:rPr>
          <w:rFonts w:ascii="Times New Roman" w:hAnsi="Times New Roman" w:cs="Times New Roman"/>
          <w:color w:val="000000" w:themeColor="text1"/>
          <w:sz w:val="28"/>
          <w:szCs w:val="28"/>
        </w:rPr>
        <w:t>trên địa bàn tỉnh, qua đó</w:t>
      </w:r>
      <w:r w:rsidR="00BA7E5C" w:rsidRPr="009B6D15">
        <w:rPr>
          <w:rFonts w:ascii="Times New Roman" w:hAnsi="Times New Roman" w:cs="Times New Roman"/>
          <w:color w:val="000000" w:themeColor="text1"/>
          <w:sz w:val="28"/>
          <w:szCs w:val="28"/>
          <w:lang w:val="en-US"/>
        </w:rPr>
        <w:t xml:space="preserve"> </w:t>
      </w:r>
      <w:r w:rsidR="00BA7E5C" w:rsidRPr="009B6D15">
        <w:rPr>
          <w:rFonts w:ascii="Times New Roman" w:hAnsi="Times New Roman" w:cs="Times New Roman"/>
          <w:color w:val="000000" w:themeColor="text1"/>
          <w:sz w:val="28"/>
          <w:szCs w:val="28"/>
        </w:rPr>
        <w:t xml:space="preserve">hỗ trợ doanh nghiệp </w:t>
      </w:r>
      <w:r w:rsidR="00BA7E5C" w:rsidRPr="009B6D15">
        <w:rPr>
          <w:rFonts w:ascii="Times New Roman" w:hAnsi="Times New Roman" w:cs="Times New Roman"/>
          <w:color w:val="000000" w:themeColor="text1"/>
          <w:sz w:val="28"/>
          <w:szCs w:val="28"/>
          <w:lang w:val="en-US"/>
        </w:rPr>
        <w:t xml:space="preserve">khởi nghiệp đổi mới sáng tạo </w:t>
      </w:r>
      <w:r w:rsidR="00BA7E5C" w:rsidRPr="009B6D15">
        <w:rPr>
          <w:rFonts w:ascii="Times New Roman" w:hAnsi="Times New Roman" w:cs="Times New Roman"/>
          <w:color w:val="000000" w:themeColor="text1"/>
          <w:sz w:val="28"/>
          <w:szCs w:val="28"/>
        </w:rPr>
        <w:t>trong khai thác quyền sở hữu trí tuệ, rút ngắn quá trình</w:t>
      </w:r>
      <w:r w:rsidR="00BA7E5C" w:rsidRPr="009B6D15">
        <w:rPr>
          <w:rFonts w:ascii="Times New Roman" w:hAnsi="Times New Roman" w:cs="Times New Roman"/>
          <w:color w:val="000000" w:themeColor="text1"/>
          <w:sz w:val="28"/>
          <w:szCs w:val="28"/>
          <w:lang w:val="en-US"/>
        </w:rPr>
        <w:t xml:space="preserve"> thương mại hóa,</w:t>
      </w:r>
      <w:r w:rsidR="00BA7E5C" w:rsidRPr="009B6D15">
        <w:rPr>
          <w:rFonts w:ascii="Times New Roman" w:hAnsi="Times New Roman" w:cs="Times New Roman"/>
          <w:color w:val="000000" w:themeColor="text1"/>
          <w:sz w:val="28"/>
          <w:szCs w:val="28"/>
        </w:rPr>
        <w:t xml:space="preserve"> ứng</w:t>
      </w:r>
      <w:r w:rsidR="00BA7E5C" w:rsidRPr="009B6D15">
        <w:rPr>
          <w:rFonts w:ascii="Times New Roman" w:hAnsi="Times New Roman" w:cs="Times New Roman"/>
          <w:color w:val="000000" w:themeColor="text1"/>
          <w:sz w:val="28"/>
          <w:szCs w:val="28"/>
          <w:lang w:val="en-US"/>
        </w:rPr>
        <w:t xml:space="preserve"> </w:t>
      </w:r>
      <w:r w:rsidR="00BA7E5C" w:rsidRPr="009B6D15">
        <w:rPr>
          <w:rFonts w:ascii="Times New Roman" w:hAnsi="Times New Roman" w:cs="Times New Roman"/>
          <w:color w:val="000000" w:themeColor="text1"/>
          <w:sz w:val="28"/>
          <w:szCs w:val="28"/>
        </w:rPr>
        <w:t>dụng kết quả nghiên cứu vào sản xuất, kinh doanh</w:t>
      </w:r>
      <w:r w:rsidR="00605D83" w:rsidRPr="009B6D15">
        <w:rPr>
          <w:rFonts w:ascii="Times New Roman" w:hAnsi="Times New Roman" w:cs="Times New Roman"/>
          <w:color w:val="000000" w:themeColor="text1"/>
          <w:sz w:val="28"/>
          <w:szCs w:val="28"/>
          <w:lang w:val="en-US"/>
        </w:rPr>
        <w:t>;</w:t>
      </w:r>
      <w:r w:rsidR="002127DA" w:rsidRPr="009B6D15">
        <w:rPr>
          <w:rFonts w:ascii="Times New Roman" w:hAnsi="Times New Roman" w:cs="Times New Roman"/>
          <w:color w:val="000000" w:themeColor="text1"/>
          <w:sz w:val="28"/>
          <w:szCs w:val="28"/>
          <w:lang w:val="en-US"/>
        </w:rPr>
        <w:t xml:space="preserve"> </w:t>
      </w:r>
      <w:r w:rsidR="00605D83" w:rsidRPr="009B6D15">
        <w:rPr>
          <w:rFonts w:ascii="Times New Roman" w:hAnsi="Times New Roman" w:cs="Times New Roman"/>
          <w:color w:val="000000" w:themeColor="text1"/>
          <w:sz w:val="28"/>
          <w:szCs w:val="28"/>
          <w:lang w:val="en-US"/>
        </w:rPr>
        <w:t>hỗ trợ</w:t>
      </w:r>
      <w:r w:rsidR="00B16D41" w:rsidRPr="009B6D15">
        <w:rPr>
          <w:rFonts w:ascii="Times New Roman" w:hAnsi="Times New Roman" w:cs="Times New Roman"/>
          <w:color w:val="000000" w:themeColor="text1"/>
          <w:sz w:val="28"/>
          <w:szCs w:val="28"/>
          <w:lang w:val="en-US"/>
        </w:rPr>
        <w:t xml:space="preserve"> doanh nghiệp về ưu</w:t>
      </w:r>
      <w:r w:rsidR="00605D83" w:rsidRPr="009B6D15">
        <w:rPr>
          <w:rFonts w:ascii="Times New Roman" w:hAnsi="Times New Roman" w:cs="Times New Roman"/>
          <w:color w:val="000000" w:themeColor="text1"/>
          <w:sz w:val="28"/>
          <w:szCs w:val="28"/>
          <w:lang w:val="en-US"/>
        </w:rPr>
        <w:t xml:space="preserve"> đãi tín dụng</w:t>
      </w:r>
      <w:r w:rsidR="00B16D41" w:rsidRPr="009B6D15">
        <w:rPr>
          <w:rFonts w:ascii="Times New Roman" w:hAnsi="Times New Roman" w:cs="Times New Roman"/>
          <w:color w:val="000000" w:themeColor="text1"/>
          <w:sz w:val="28"/>
          <w:szCs w:val="28"/>
          <w:lang w:val="en-US"/>
        </w:rPr>
        <w:t xml:space="preserve"> cho nghiên cứu và phát triển và sản xuất kinh doanh; giao tài sản là kết quả </w:t>
      </w:r>
      <w:r w:rsidR="002127DA" w:rsidRPr="009B6D15">
        <w:rPr>
          <w:rFonts w:ascii="Times New Roman" w:hAnsi="Times New Roman" w:cs="Times New Roman"/>
          <w:color w:val="000000" w:themeColor="text1"/>
          <w:sz w:val="28"/>
          <w:szCs w:val="28"/>
          <w:lang w:val="en-US"/>
        </w:rPr>
        <w:t>khoa học và công nghệ</w:t>
      </w:r>
      <w:r w:rsidR="00B16D41" w:rsidRPr="009B6D15">
        <w:rPr>
          <w:rFonts w:ascii="Times New Roman" w:hAnsi="Times New Roman" w:cs="Times New Roman"/>
          <w:color w:val="000000" w:themeColor="text1"/>
          <w:sz w:val="28"/>
          <w:szCs w:val="28"/>
          <w:lang w:val="en-US"/>
        </w:rPr>
        <w:t xml:space="preserve"> hình thành từ nhiệm vụ </w:t>
      </w:r>
      <w:r w:rsidR="002127DA" w:rsidRPr="009B6D15">
        <w:rPr>
          <w:rFonts w:ascii="Times New Roman" w:hAnsi="Times New Roman" w:cs="Times New Roman"/>
          <w:color w:val="000000" w:themeColor="text1"/>
          <w:sz w:val="28"/>
          <w:szCs w:val="28"/>
          <w:lang w:val="en-US"/>
        </w:rPr>
        <w:t>khoa học và công nghệ</w:t>
      </w:r>
      <w:r w:rsidR="00B16D41" w:rsidRPr="009B6D15">
        <w:rPr>
          <w:rFonts w:ascii="Times New Roman" w:hAnsi="Times New Roman" w:cs="Times New Roman"/>
          <w:color w:val="000000" w:themeColor="text1"/>
          <w:sz w:val="28"/>
          <w:szCs w:val="28"/>
          <w:lang w:val="en-US"/>
        </w:rPr>
        <w:t xml:space="preserve"> sử dụng v</w:t>
      </w:r>
      <w:r w:rsidR="002127DA" w:rsidRPr="009B6D15">
        <w:rPr>
          <w:rFonts w:ascii="Times New Roman" w:hAnsi="Times New Roman" w:cs="Times New Roman"/>
          <w:color w:val="000000" w:themeColor="text1"/>
          <w:sz w:val="28"/>
          <w:szCs w:val="28"/>
          <w:lang w:val="en-US"/>
        </w:rPr>
        <w:t>ố</w:t>
      </w:r>
      <w:r w:rsidR="00B16D41" w:rsidRPr="009B6D15">
        <w:rPr>
          <w:rFonts w:ascii="Times New Roman" w:hAnsi="Times New Roman" w:cs="Times New Roman"/>
          <w:color w:val="000000" w:themeColor="text1"/>
          <w:sz w:val="28"/>
          <w:szCs w:val="28"/>
          <w:lang w:val="en-US"/>
        </w:rPr>
        <w:t xml:space="preserve">n nhà nước; hỗ trợ hoạt động nghiên cứu, thương mại hóa kết quả hoạt động </w:t>
      </w:r>
      <w:r w:rsidR="002127DA" w:rsidRPr="009B6D15">
        <w:rPr>
          <w:rFonts w:ascii="Times New Roman" w:hAnsi="Times New Roman" w:cs="Times New Roman"/>
          <w:color w:val="000000" w:themeColor="text1"/>
          <w:sz w:val="28"/>
          <w:szCs w:val="28"/>
          <w:lang w:val="en-US"/>
        </w:rPr>
        <w:t>khoa học và công nghệ</w:t>
      </w:r>
      <w:r w:rsidR="00B16D41" w:rsidRPr="009B6D15">
        <w:rPr>
          <w:rFonts w:ascii="Times New Roman" w:hAnsi="Times New Roman" w:cs="Times New Roman"/>
          <w:color w:val="000000" w:themeColor="text1"/>
          <w:sz w:val="28"/>
          <w:szCs w:val="28"/>
          <w:lang w:val="en-US"/>
        </w:rPr>
        <w:t>; hỗ trợ, khuyến khích ứng dụng, đổi mới công nghệ.</w:t>
      </w:r>
      <w:bookmarkStart w:id="10" w:name="_Toc82696071"/>
    </w:p>
    <w:p w14:paraId="0B2132FC" w14:textId="13EC76FD" w:rsidR="00D006AD" w:rsidRPr="009B6D15" w:rsidRDefault="004B7C3C" w:rsidP="009B6D15">
      <w:pPr>
        <w:spacing w:before="60" w:after="60"/>
        <w:jc w:val="both"/>
        <w:rPr>
          <w:rFonts w:ascii="Times New Roman" w:hAnsi="Times New Roman" w:cs="Times New Roman"/>
          <w:color w:val="000000" w:themeColor="text1"/>
          <w:sz w:val="28"/>
          <w:szCs w:val="28"/>
          <w:lang w:val="en-US"/>
        </w:rPr>
      </w:pPr>
      <w:r w:rsidRPr="009B6D15">
        <w:rPr>
          <w:rFonts w:ascii="Times New Roman" w:hAnsi="Times New Roman" w:cs="Times New Roman"/>
          <w:b/>
          <w:color w:val="000000" w:themeColor="text1"/>
          <w:sz w:val="28"/>
          <w:szCs w:val="28"/>
          <w:lang w:val="en-US"/>
        </w:rPr>
        <w:t>h)</w:t>
      </w:r>
      <w:r w:rsidRPr="009B6D15">
        <w:rPr>
          <w:rFonts w:ascii="Times New Roman" w:hAnsi="Times New Roman" w:cs="Times New Roman"/>
          <w:b/>
          <w:color w:val="000000" w:themeColor="text1"/>
          <w:sz w:val="28"/>
          <w:szCs w:val="28"/>
        </w:rPr>
        <w:t xml:space="preserve"> Chương trình phát triển thị trường khoa học và công nghệ</w:t>
      </w:r>
      <w:bookmarkEnd w:id="10"/>
      <w:r w:rsidR="007D1618" w:rsidRPr="009B6D15">
        <w:rPr>
          <w:rFonts w:ascii="Times New Roman" w:hAnsi="Times New Roman" w:cs="Times New Roman"/>
          <w:b/>
          <w:color w:val="000000" w:themeColor="text1"/>
          <w:sz w:val="28"/>
          <w:szCs w:val="28"/>
          <w:lang w:val="en-US"/>
        </w:rPr>
        <w:t xml:space="preserve"> </w:t>
      </w:r>
    </w:p>
    <w:p w14:paraId="076330B8" w14:textId="07CE486B" w:rsidR="00296E8B" w:rsidRPr="009B6D15" w:rsidRDefault="004B7C3C" w:rsidP="009B6D15">
      <w:pPr>
        <w:tabs>
          <w:tab w:val="left" w:pos="567"/>
        </w:tabs>
        <w:spacing w:before="60" w:after="60"/>
        <w:ind w:firstLine="567"/>
        <w:jc w:val="both"/>
        <w:rPr>
          <w:rFonts w:ascii="Times New Roman" w:hAnsi="Times New Roman" w:cs="Times New Roman"/>
          <w:b/>
          <w:i/>
          <w:color w:val="000000" w:themeColor="text1"/>
          <w:sz w:val="28"/>
          <w:szCs w:val="28"/>
          <w:lang w:val="en-US"/>
        </w:rPr>
      </w:pPr>
      <w:r w:rsidRPr="009B6D15">
        <w:rPr>
          <w:rFonts w:ascii="Times New Roman" w:hAnsi="Times New Roman" w:cs="Times New Roman"/>
          <w:i/>
          <w:color w:val="000000" w:themeColor="text1"/>
          <w:sz w:val="28"/>
          <w:szCs w:val="28"/>
          <w:lang w:val="en-US"/>
        </w:rPr>
        <w:t xml:space="preserve">- </w:t>
      </w:r>
      <w:r w:rsidRPr="009B6D15">
        <w:rPr>
          <w:rFonts w:ascii="Times New Roman" w:hAnsi="Times New Roman" w:cs="Times New Roman"/>
          <w:i/>
          <w:color w:val="000000" w:themeColor="text1"/>
          <w:sz w:val="28"/>
          <w:szCs w:val="28"/>
        </w:rPr>
        <w:t xml:space="preserve">Mục tiêu </w:t>
      </w:r>
      <w:r w:rsidRPr="009B6D15">
        <w:rPr>
          <w:rFonts w:ascii="Times New Roman" w:hAnsi="Times New Roman" w:cs="Times New Roman"/>
          <w:i/>
          <w:color w:val="000000" w:themeColor="text1"/>
          <w:sz w:val="28"/>
          <w:szCs w:val="28"/>
          <w:lang w:val="en-US"/>
        </w:rPr>
        <w:t>chương trình</w:t>
      </w:r>
      <w:r w:rsidRPr="009B6D15">
        <w:rPr>
          <w:rFonts w:ascii="Times New Roman" w:hAnsi="Times New Roman" w:cs="Times New Roman"/>
          <w:i/>
          <w:color w:val="000000" w:themeColor="text1"/>
          <w:sz w:val="28"/>
          <w:szCs w:val="28"/>
        </w:rPr>
        <w:t>:</w:t>
      </w:r>
      <w:r w:rsidR="002127DA" w:rsidRPr="009B6D15">
        <w:rPr>
          <w:rFonts w:ascii="Times New Roman" w:hAnsi="Times New Roman" w:cs="Times New Roman"/>
          <w:b/>
          <w:i/>
          <w:color w:val="000000" w:themeColor="text1"/>
          <w:sz w:val="28"/>
          <w:szCs w:val="28"/>
          <w:lang w:val="en-US"/>
        </w:rPr>
        <w:t xml:space="preserve"> </w:t>
      </w:r>
      <w:r w:rsidR="00296E8B" w:rsidRPr="009B6D15">
        <w:rPr>
          <w:rFonts w:ascii="Times New Roman" w:hAnsi="Times New Roman" w:cs="Times New Roman"/>
          <w:color w:val="000000" w:themeColor="text1"/>
          <w:sz w:val="28"/>
          <w:szCs w:val="28"/>
        </w:rPr>
        <w:t xml:space="preserve">Nâng cao giá trị giao dịch hàng hóa khoa học và công nghệ, </w:t>
      </w:r>
      <w:r w:rsidR="0025471C" w:rsidRPr="009B6D15">
        <w:rPr>
          <w:rFonts w:ascii="Times New Roman" w:hAnsi="Times New Roman" w:cs="Times New Roman"/>
          <w:color w:val="000000" w:themeColor="text1"/>
          <w:sz w:val="28"/>
          <w:szCs w:val="28"/>
          <w:lang w:val="en-US"/>
        </w:rPr>
        <w:t xml:space="preserve">trong đó </w:t>
      </w:r>
      <w:r w:rsidR="00296E8B" w:rsidRPr="009B6D15">
        <w:rPr>
          <w:rFonts w:ascii="Times New Roman" w:hAnsi="Times New Roman" w:cs="Times New Roman"/>
          <w:color w:val="000000" w:themeColor="text1"/>
          <w:sz w:val="28"/>
          <w:szCs w:val="28"/>
        </w:rPr>
        <w:t xml:space="preserve">chú trọng nâng cao tỷ trọng giao dịch tài sản trí tuệ; </w:t>
      </w:r>
      <w:r w:rsidR="0025471C" w:rsidRPr="009B6D15">
        <w:rPr>
          <w:rFonts w:ascii="Times New Roman" w:hAnsi="Times New Roman" w:cs="Times New Roman"/>
          <w:color w:val="000000" w:themeColor="text1"/>
          <w:sz w:val="28"/>
          <w:szCs w:val="28"/>
          <w:lang w:val="en-US"/>
        </w:rPr>
        <w:t xml:space="preserve">thúc đẩy phát triển năng lực </w:t>
      </w:r>
      <w:r w:rsidR="00252F23" w:rsidRPr="009B6D15">
        <w:rPr>
          <w:rFonts w:ascii="Times New Roman" w:hAnsi="Times New Roman" w:cs="Times New Roman"/>
          <w:color w:val="000000" w:themeColor="text1"/>
          <w:sz w:val="28"/>
          <w:szCs w:val="28"/>
          <w:lang w:val="en-US"/>
        </w:rPr>
        <w:t xml:space="preserve">công nghệ </w:t>
      </w:r>
      <w:r w:rsidR="00C56B80" w:rsidRPr="009B6D15">
        <w:rPr>
          <w:rFonts w:ascii="Times New Roman" w:hAnsi="Times New Roman" w:cs="Times New Roman"/>
          <w:color w:val="000000" w:themeColor="text1"/>
          <w:sz w:val="28"/>
          <w:szCs w:val="28"/>
          <w:lang w:val="en-US"/>
        </w:rPr>
        <w:t xml:space="preserve">bên cung và bên cầu; </w:t>
      </w:r>
      <w:r w:rsidR="00296E8B" w:rsidRPr="009B6D15">
        <w:rPr>
          <w:rFonts w:ascii="Times New Roman" w:hAnsi="Times New Roman" w:cs="Times New Roman"/>
          <w:color w:val="000000" w:themeColor="text1"/>
          <w:sz w:val="28"/>
          <w:szCs w:val="28"/>
        </w:rPr>
        <w:t xml:space="preserve">đẩy mạnh hoạt động giao dịch, môi giới, trung gian công nghệ. </w:t>
      </w:r>
    </w:p>
    <w:p w14:paraId="1C36E392" w14:textId="53B24421" w:rsidR="00D15064" w:rsidRPr="009B6D15" w:rsidRDefault="004B7C3C" w:rsidP="009B6D15">
      <w:pPr>
        <w:tabs>
          <w:tab w:val="left" w:pos="567"/>
        </w:tabs>
        <w:spacing w:before="60" w:after="60"/>
        <w:ind w:firstLine="567"/>
        <w:jc w:val="both"/>
        <w:rPr>
          <w:rFonts w:ascii="Times New Roman" w:hAnsi="Times New Roman" w:cs="Times New Roman"/>
          <w:i/>
          <w:color w:val="000000" w:themeColor="text1"/>
          <w:sz w:val="28"/>
          <w:szCs w:val="28"/>
          <w:lang w:val="en-US"/>
        </w:rPr>
      </w:pPr>
      <w:r w:rsidRPr="009B6D15">
        <w:rPr>
          <w:rFonts w:ascii="Times New Roman" w:hAnsi="Times New Roman" w:cs="Times New Roman"/>
          <w:i/>
          <w:color w:val="000000" w:themeColor="text1"/>
          <w:sz w:val="28"/>
          <w:szCs w:val="28"/>
          <w:lang w:val="en-US"/>
        </w:rPr>
        <w:t>- Chỉ tiêu:</w:t>
      </w:r>
      <w:r w:rsidR="002127DA" w:rsidRPr="009B6D15">
        <w:rPr>
          <w:rFonts w:ascii="Times New Roman" w:hAnsi="Times New Roman" w:cs="Times New Roman"/>
          <w:i/>
          <w:color w:val="000000" w:themeColor="text1"/>
          <w:sz w:val="28"/>
          <w:szCs w:val="28"/>
          <w:lang w:val="en-US"/>
        </w:rPr>
        <w:t xml:space="preserve"> </w:t>
      </w:r>
      <w:r w:rsidR="00C56B80" w:rsidRPr="009B6D15">
        <w:rPr>
          <w:rFonts w:ascii="Times New Roman" w:hAnsi="Times New Roman" w:cs="Times New Roman"/>
          <w:color w:val="000000" w:themeColor="text1"/>
          <w:sz w:val="28"/>
          <w:szCs w:val="28"/>
        </w:rPr>
        <w:t xml:space="preserve">Giá trị giao dịch hàng hoá khoa học và công nghệ hàng năm tăng bình quân </w:t>
      </w:r>
      <w:r w:rsidR="00C56B80" w:rsidRPr="009B6D15">
        <w:rPr>
          <w:rFonts w:ascii="Times New Roman" w:hAnsi="Times New Roman" w:cs="Times New Roman"/>
          <w:color w:val="000000" w:themeColor="text1"/>
          <w:sz w:val="28"/>
          <w:szCs w:val="28"/>
          <w:lang w:val="en-US"/>
        </w:rPr>
        <w:t>2</w:t>
      </w:r>
      <w:r w:rsidR="00C56B80" w:rsidRPr="009B6D15">
        <w:rPr>
          <w:rFonts w:ascii="Times New Roman" w:hAnsi="Times New Roman" w:cs="Times New Roman"/>
          <w:color w:val="000000" w:themeColor="text1"/>
          <w:sz w:val="28"/>
          <w:szCs w:val="28"/>
        </w:rPr>
        <w:t xml:space="preserve">5%, trong đó tỷ trọng giao dịch tài sản trí tuệ đạt </w:t>
      </w:r>
      <w:r w:rsidR="00C56B80" w:rsidRPr="009B6D15">
        <w:rPr>
          <w:rFonts w:ascii="Times New Roman" w:hAnsi="Times New Roman" w:cs="Times New Roman"/>
          <w:color w:val="000000" w:themeColor="text1"/>
          <w:sz w:val="28"/>
          <w:szCs w:val="28"/>
          <w:lang w:val="en-US"/>
        </w:rPr>
        <w:t>ít nhất</w:t>
      </w:r>
      <w:r w:rsidR="00C56B80" w:rsidRPr="009B6D15">
        <w:rPr>
          <w:rFonts w:ascii="Times New Roman" w:hAnsi="Times New Roman" w:cs="Times New Roman"/>
          <w:color w:val="000000" w:themeColor="text1"/>
          <w:sz w:val="28"/>
          <w:szCs w:val="28"/>
        </w:rPr>
        <w:t xml:space="preserve"> </w:t>
      </w:r>
      <w:r w:rsidR="00C56B80" w:rsidRPr="009B6D15">
        <w:rPr>
          <w:rFonts w:ascii="Times New Roman" w:hAnsi="Times New Roman" w:cs="Times New Roman"/>
          <w:color w:val="000000" w:themeColor="text1"/>
          <w:sz w:val="28"/>
          <w:szCs w:val="28"/>
          <w:lang w:val="en-US"/>
        </w:rPr>
        <w:t>1</w:t>
      </w:r>
      <w:r w:rsidR="00C56B80" w:rsidRPr="009B6D15">
        <w:rPr>
          <w:rFonts w:ascii="Times New Roman" w:hAnsi="Times New Roman" w:cs="Times New Roman"/>
          <w:color w:val="000000" w:themeColor="text1"/>
          <w:sz w:val="28"/>
          <w:szCs w:val="28"/>
        </w:rPr>
        <w:t>5%</w:t>
      </w:r>
      <w:r w:rsidR="00C56B80" w:rsidRPr="009B6D15">
        <w:rPr>
          <w:rFonts w:ascii="Times New Roman" w:hAnsi="Times New Roman" w:cs="Times New Roman"/>
          <w:color w:val="000000" w:themeColor="text1"/>
          <w:sz w:val="28"/>
          <w:szCs w:val="28"/>
          <w:lang w:val="en-US"/>
        </w:rPr>
        <w:t>;</w:t>
      </w:r>
      <w:r w:rsidR="002127DA" w:rsidRPr="009B6D15">
        <w:rPr>
          <w:rFonts w:ascii="Times New Roman" w:hAnsi="Times New Roman" w:cs="Times New Roman"/>
          <w:color w:val="000000" w:themeColor="text1"/>
          <w:sz w:val="28"/>
          <w:szCs w:val="28"/>
          <w:lang w:val="en-US"/>
        </w:rPr>
        <w:t xml:space="preserve"> h</w:t>
      </w:r>
      <w:r w:rsidR="00C56B80" w:rsidRPr="009B6D15">
        <w:rPr>
          <w:rFonts w:ascii="Times New Roman" w:hAnsi="Times New Roman" w:cs="Times New Roman"/>
          <w:color w:val="000000" w:themeColor="text1"/>
          <w:sz w:val="28"/>
          <w:szCs w:val="28"/>
        </w:rPr>
        <w:t>ỗ trợ 100% các doanh nghiệp có nhu cầu tìm kiếm công nghệ, kết nối với đối tác trong nước và ngoài ngoài</w:t>
      </w:r>
      <w:r w:rsidR="00C56B80" w:rsidRPr="009B6D15">
        <w:rPr>
          <w:rFonts w:ascii="Times New Roman" w:hAnsi="Times New Roman" w:cs="Times New Roman"/>
          <w:color w:val="000000" w:themeColor="text1"/>
          <w:sz w:val="28"/>
          <w:szCs w:val="28"/>
          <w:lang w:val="en-US"/>
        </w:rPr>
        <w:t xml:space="preserve"> hoặc</w:t>
      </w:r>
      <w:r w:rsidR="00C56B80" w:rsidRPr="009B6D15">
        <w:rPr>
          <w:rFonts w:ascii="Times New Roman" w:hAnsi="Times New Roman" w:cs="Times New Roman"/>
          <w:color w:val="000000" w:themeColor="text1"/>
          <w:sz w:val="28"/>
          <w:szCs w:val="28"/>
        </w:rPr>
        <w:t xml:space="preserve"> tham gia sàn giao dịch, hội chợ quốc gia; </w:t>
      </w:r>
      <w:r w:rsidR="005410BC" w:rsidRPr="009B6D15">
        <w:rPr>
          <w:rFonts w:ascii="Times New Roman" w:hAnsi="Times New Roman" w:cs="Times New Roman"/>
          <w:color w:val="000000" w:themeColor="text1"/>
          <w:sz w:val="28"/>
          <w:szCs w:val="28"/>
          <w:lang w:val="en-US"/>
        </w:rPr>
        <w:t xml:space="preserve">100% kết quả </w:t>
      </w:r>
      <w:r w:rsidR="00F87C99">
        <w:rPr>
          <w:rFonts w:ascii="Times New Roman" w:hAnsi="Times New Roman" w:cs="Times New Roman"/>
          <w:color w:val="000000" w:themeColor="text1"/>
          <w:sz w:val="28"/>
          <w:szCs w:val="28"/>
          <w:lang w:val="en-US"/>
        </w:rPr>
        <w:t>khoa học và công nghệ</w:t>
      </w:r>
      <w:r w:rsidR="00F87C99" w:rsidRPr="009B6D15">
        <w:rPr>
          <w:rFonts w:ascii="Times New Roman" w:hAnsi="Times New Roman" w:cs="Times New Roman"/>
          <w:color w:val="000000" w:themeColor="text1"/>
          <w:sz w:val="28"/>
          <w:szCs w:val="28"/>
        </w:rPr>
        <w:t xml:space="preserve"> </w:t>
      </w:r>
      <w:r w:rsidR="00C56B80" w:rsidRPr="009B6D15">
        <w:rPr>
          <w:rFonts w:ascii="Times New Roman" w:hAnsi="Times New Roman" w:cs="Times New Roman"/>
          <w:color w:val="000000" w:themeColor="text1"/>
          <w:sz w:val="28"/>
          <w:szCs w:val="28"/>
        </w:rPr>
        <w:t xml:space="preserve">các chương trình, nhiệm vụ khoa học và công nghệ cấp tỉnh </w:t>
      </w:r>
      <w:r w:rsidR="005410BC" w:rsidRPr="009B6D15">
        <w:rPr>
          <w:rFonts w:ascii="Times New Roman" w:hAnsi="Times New Roman" w:cs="Times New Roman"/>
          <w:color w:val="000000" w:themeColor="text1"/>
          <w:sz w:val="28"/>
          <w:szCs w:val="28"/>
          <w:lang w:val="en-US"/>
        </w:rPr>
        <w:t xml:space="preserve">được ứng dụng, chuyển giao cho </w:t>
      </w:r>
      <w:r w:rsidR="00C56B80" w:rsidRPr="009B6D15">
        <w:rPr>
          <w:rFonts w:ascii="Times New Roman" w:hAnsi="Times New Roman" w:cs="Times New Roman"/>
          <w:color w:val="000000" w:themeColor="text1"/>
          <w:sz w:val="28"/>
          <w:szCs w:val="28"/>
        </w:rPr>
        <w:t xml:space="preserve">sản xuất </w:t>
      </w:r>
      <w:r w:rsidR="002127DA" w:rsidRPr="009B6D15">
        <w:rPr>
          <w:rFonts w:ascii="Times New Roman" w:hAnsi="Times New Roman" w:cs="Times New Roman"/>
          <w:color w:val="000000" w:themeColor="text1"/>
          <w:sz w:val="28"/>
          <w:szCs w:val="28"/>
          <w:lang w:val="en-US"/>
        </w:rPr>
        <w:t>-</w:t>
      </w:r>
      <w:r w:rsidR="00C56B80" w:rsidRPr="009B6D15">
        <w:rPr>
          <w:rFonts w:ascii="Times New Roman" w:hAnsi="Times New Roman" w:cs="Times New Roman"/>
          <w:color w:val="000000" w:themeColor="text1"/>
          <w:sz w:val="28"/>
          <w:szCs w:val="28"/>
        </w:rPr>
        <w:t xml:space="preserve"> kinh doanh </w:t>
      </w:r>
      <w:r w:rsidR="005410BC" w:rsidRPr="009B6D15">
        <w:rPr>
          <w:rFonts w:ascii="Times New Roman" w:hAnsi="Times New Roman" w:cs="Times New Roman"/>
          <w:color w:val="000000" w:themeColor="text1"/>
          <w:sz w:val="28"/>
          <w:szCs w:val="28"/>
          <w:lang w:val="en-US"/>
        </w:rPr>
        <w:t>và đời sống xã hội</w:t>
      </w:r>
      <w:r w:rsidR="00C56B80" w:rsidRPr="009B6D15">
        <w:rPr>
          <w:rFonts w:ascii="Times New Roman" w:hAnsi="Times New Roman" w:cs="Times New Roman"/>
          <w:color w:val="000000" w:themeColor="text1"/>
          <w:sz w:val="28"/>
          <w:szCs w:val="28"/>
          <w:lang w:val="en-US"/>
        </w:rPr>
        <w:t>.</w:t>
      </w:r>
    </w:p>
    <w:p w14:paraId="00C51F13" w14:textId="77777777" w:rsidR="004B7C3C" w:rsidRPr="009B6D15" w:rsidRDefault="004B7C3C" w:rsidP="009B6D15">
      <w:pPr>
        <w:tabs>
          <w:tab w:val="left" w:pos="567"/>
        </w:tabs>
        <w:spacing w:before="60" w:after="60"/>
        <w:ind w:firstLine="567"/>
        <w:jc w:val="both"/>
        <w:rPr>
          <w:rFonts w:ascii="Times New Roman" w:hAnsi="Times New Roman" w:cs="Times New Roman"/>
          <w:i/>
          <w:color w:val="000000" w:themeColor="text1"/>
          <w:sz w:val="28"/>
          <w:szCs w:val="28"/>
          <w:lang w:val="en-US"/>
        </w:rPr>
      </w:pPr>
      <w:r w:rsidRPr="009B6D15">
        <w:rPr>
          <w:rFonts w:ascii="Times New Roman" w:hAnsi="Times New Roman" w:cs="Times New Roman"/>
          <w:i/>
          <w:color w:val="000000" w:themeColor="text1"/>
          <w:sz w:val="28"/>
          <w:szCs w:val="28"/>
          <w:lang w:val="en-US"/>
        </w:rPr>
        <w:t>- Nội dung:</w:t>
      </w:r>
    </w:p>
    <w:p w14:paraId="2545D6DF" w14:textId="4495B3FA" w:rsidR="006D5033" w:rsidRPr="009B6D15" w:rsidRDefault="00E35CD5" w:rsidP="009B6D15">
      <w:pPr>
        <w:spacing w:before="60" w:after="60"/>
        <w:ind w:firstLine="567"/>
        <w:jc w:val="both"/>
        <w:rPr>
          <w:rFonts w:ascii="Times New Roman" w:eastAsia="Times New Roman" w:hAnsi="Times New Roman" w:cs="Times New Roman"/>
          <w:color w:val="000000" w:themeColor="text1"/>
          <w:sz w:val="28"/>
          <w:szCs w:val="28"/>
          <w:lang w:val="en-US"/>
        </w:rPr>
      </w:pPr>
      <w:r w:rsidRPr="009B6D15">
        <w:rPr>
          <w:rFonts w:ascii="Times New Roman" w:hAnsi="Times New Roman" w:cs="Times New Roman"/>
          <w:color w:val="000000" w:themeColor="text1"/>
          <w:sz w:val="28"/>
          <w:szCs w:val="28"/>
          <w:lang w:val="en-US"/>
        </w:rPr>
        <w:t>+</w:t>
      </w:r>
      <w:r w:rsidR="006D5033" w:rsidRPr="009B6D15">
        <w:rPr>
          <w:rFonts w:ascii="Times New Roman" w:hAnsi="Times New Roman" w:cs="Times New Roman"/>
          <w:color w:val="000000" w:themeColor="text1"/>
          <w:sz w:val="28"/>
          <w:szCs w:val="28"/>
        </w:rPr>
        <w:t xml:space="preserve"> </w:t>
      </w:r>
      <w:r w:rsidR="0046567D" w:rsidRPr="009B6D15">
        <w:rPr>
          <w:rFonts w:ascii="Times New Roman" w:hAnsi="Times New Roman" w:cs="Times New Roman"/>
          <w:color w:val="000000" w:themeColor="text1"/>
          <w:sz w:val="28"/>
          <w:szCs w:val="28"/>
          <w:lang w:val="en-US"/>
        </w:rPr>
        <w:t xml:space="preserve">Đánh giá nhu cầu công nghệ của doanh nghiệp, </w:t>
      </w:r>
      <w:r w:rsidR="002127DA" w:rsidRPr="009B6D15">
        <w:rPr>
          <w:rFonts w:ascii="Times New Roman" w:hAnsi="Times New Roman" w:cs="Times New Roman"/>
          <w:color w:val="000000" w:themeColor="text1"/>
          <w:sz w:val="28"/>
          <w:szCs w:val="28"/>
          <w:lang w:val="en-US"/>
        </w:rPr>
        <w:t>triển khai nhanh các</w:t>
      </w:r>
      <w:r w:rsidR="006D5033" w:rsidRPr="009B6D15">
        <w:rPr>
          <w:rFonts w:ascii="Times New Roman" w:eastAsia="Times New Roman" w:hAnsi="Times New Roman" w:cs="Times New Roman"/>
          <w:color w:val="000000" w:themeColor="text1"/>
          <w:sz w:val="28"/>
          <w:szCs w:val="28"/>
        </w:rPr>
        <w:t xml:space="preserve"> cơ chế, chính sách </w:t>
      </w:r>
      <w:r w:rsidR="002127DA" w:rsidRPr="009B6D15">
        <w:rPr>
          <w:rFonts w:ascii="Times New Roman" w:eastAsia="Times New Roman" w:hAnsi="Times New Roman" w:cs="Times New Roman"/>
          <w:color w:val="000000" w:themeColor="text1"/>
          <w:sz w:val="28"/>
          <w:szCs w:val="28"/>
          <w:lang w:val="en-US"/>
        </w:rPr>
        <w:t xml:space="preserve">của nhà nước </w:t>
      </w:r>
      <w:r w:rsidR="006D5033" w:rsidRPr="009B6D15">
        <w:rPr>
          <w:rFonts w:ascii="Times New Roman" w:eastAsia="Times New Roman" w:hAnsi="Times New Roman" w:cs="Times New Roman"/>
          <w:color w:val="000000" w:themeColor="text1"/>
          <w:sz w:val="28"/>
          <w:szCs w:val="28"/>
        </w:rPr>
        <w:t xml:space="preserve">thúc đẩy doanh nghiệp tham gia thị trường khoa </w:t>
      </w:r>
      <w:r w:rsidR="006D5033" w:rsidRPr="009B6D15">
        <w:rPr>
          <w:rFonts w:ascii="Times New Roman" w:eastAsia="Times New Roman" w:hAnsi="Times New Roman" w:cs="Times New Roman"/>
          <w:color w:val="000000" w:themeColor="text1"/>
          <w:sz w:val="28"/>
          <w:szCs w:val="28"/>
        </w:rPr>
        <w:lastRenderedPageBreak/>
        <w:t>học và công nghệ; chính sách thương mại h</w:t>
      </w:r>
      <w:r w:rsidR="006D5033" w:rsidRPr="009B6D15">
        <w:rPr>
          <w:rFonts w:ascii="Times New Roman" w:eastAsia="Times New Roman" w:hAnsi="Times New Roman" w:cs="Times New Roman"/>
          <w:color w:val="000000" w:themeColor="text1"/>
          <w:sz w:val="28"/>
          <w:szCs w:val="28"/>
          <w:lang w:val="en-GB"/>
        </w:rPr>
        <w:t>óa</w:t>
      </w:r>
      <w:r w:rsidR="006D5033" w:rsidRPr="009B6D15">
        <w:rPr>
          <w:rFonts w:ascii="Times New Roman" w:eastAsia="Times New Roman" w:hAnsi="Times New Roman" w:cs="Times New Roman"/>
          <w:color w:val="000000" w:themeColor="text1"/>
          <w:sz w:val="28"/>
          <w:szCs w:val="28"/>
        </w:rPr>
        <w:t>, đưa nhanh kết quả nghiên cứu, tài sản trí tuệ vào sản xuất, kinh doanh;</w:t>
      </w:r>
    </w:p>
    <w:p w14:paraId="559F659A" w14:textId="22D4267E" w:rsidR="006D5033" w:rsidRPr="009B6D15" w:rsidRDefault="00E35CD5" w:rsidP="009B6D15">
      <w:pPr>
        <w:spacing w:before="60" w:after="60"/>
        <w:ind w:firstLine="567"/>
        <w:jc w:val="both"/>
        <w:rPr>
          <w:rFonts w:ascii="Times New Roman" w:eastAsia="Times New Roman" w:hAnsi="Times New Roman" w:cs="Times New Roman"/>
          <w:color w:val="000000" w:themeColor="text1"/>
          <w:sz w:val="28"/>
          <w:szCs w:val="28"/>
        </w:rPr>
      </w:pPr>
      <w:r w:rsidRPr="009B6D15">
        <w:rPr>
          <w:rFonts w:ascii="Times New Roman" w:eastAsia="Times New Roman" w:hAnsi="Times New Roman" w:cs="Times New Roman"/>
          <w:color w:val="000000" w:themeColor="text1"/>
          <w:sz w:val="28"/>
          <w:szCs w:val="28"/>
          <w:lang w:val="en-US"/>
        </w:rPr>
        <w:t>+</w:t>
      </w:r>
      <w:r w:rsidR="006D5033" w:rsidRPr="009B6D15">
        <w:rPr>
          <w:rFonts w:ascii="Times New Roman" w:eastAsia="Times New Roman" w:hAnsi="Times New Roman" w:cs="Times New Roman"/>
          <w:color w:val="000000" w:themeColor="text1"/>
          <w:sz w:val="28"/>
          <w:szCs w:val="28"/>
        </w:rPr>
        <w:t xml:space="preserve"> </w:t>
      </w:r>
      <w:r w:rsidR="0046567D" w:rsidRPr="009B6D15">
        <w:rPr>
          <w:rFonts w:ascii="Times New Roman" w:eastAsia="Times New Roman" w:hAnsi="Times New Roman" w:cs="Times New Roman"/>
          <w:color w:val="000000" w:themeColor="text1"/>
          <w:sz w:val="28"/>
          <w:szCs w:val="28"/>
          <w:lang w:val="en-US"/>
        </w:rPr>
        <w:t xml:space="preserve">Đẩy mạnh </w:t>
      </w:r>
      <w:r w:rsidR="008E038B" w:rsidRPr="009B6D15">
        <w:rPr>
          <w:rFonts w:ascii="Times New Roman" w:eastAsia="Times New Roman" w:hAnsi="Times New Roman" w:cs="Times New Roman"/>
          <w:color w:val="000000" w:themeColor="text1"/>
          <w:sz w:val="28"/>
          <w:szCs w:val="28"/>
          <w:lang w:val="en-US"/>
        </w:rPr>
        <w:t xml:space="preserve"> hỗ trợ</w:t>
      </w:r>
      <w:r w:rsidR="006D5033" w:rsidRPr="009B6D15">
        <w:rPr>
          <w:rFonts w:ascii="Times New Roman" w:eastAsia="Times New Roman" w:hAnsi="Times New Roman" w:cs="Times New Roman"/>
          <w:color w:val="000000" w:themeColor="text1"/>
          <w:sz w:val="28"/>
          <w:szCs w:val="28"/>
        </w:rPr>
        <w:t xml:space="preserve"> doanh nghiệp đổi mới công nghệ, </w:t>
      </w:r>
      <w:r w:rsidR="005410BC" w:rsidRPr="009B6D15">
        <w:rPr>
          <w:rFonts w:ascii="Times New Roman" w:eastAsia="Times New Roman" w:hAnsi="Times New Roman" w:cs="Times New Roman"/>
          <w:color w:val="000000" w:themeColor="text1"/>
          <w:sz w:val="28"/>
          <w:szCs w:val="28"/>
          <w:lang w:val="en-US"/>
        </w:rPr>
        <w:t xml:space="preserve">nâng cao năng lực nghiên cứu, ứng dụng, </w:t>
      </w:r>
      <w:r w:rsidR="008E038B" w:rsidRPr="009B6D15">
        <w:rPr>
          <w:rFonts w:ascii="Times New Roman" w:eastAsia="Times New Roman" w:hAnsi="Times New Roman" w:cs="Times New Roman"/>
          <w:color w:val="000000" w:themeColor="text1"/>
          <w:sz w:val="28"/>
          <w:szCs w:val="28"/>
          <w:lang w:val="en-US"/>
        </w:rPr>
        <w:t xml:space="preserve">tìm kiếm, lựa chọn, </w:t>
      </w:r>
      <w:r w:rsidR="005410BC" w:rsidRPr="009B6D15">
        <w:rPr>
          <w:rFonts w:ascii="Times New Roman" w:eastAsia="Times New Roman" w:hAnsi="Times New Roman" w:cs="Times New Roman"/>
          <w:color w:val="000000" w:themeColor="text1"/>
          <w:sz w:val="28"/>
          <w:szCs w:val="28"/>
          <w:lang w:val="en-US"/>
        </w:rPr>
        <w:t>tiếp nhận công nghệ</w:t>
      </w:r>
      <w:r w:rsidR="006D5033" w:rsidRPr="009B6D15">
        <w:rPr>
          <w:rFonts w:ascii="Times New Roman" w:eastAsia="Times New Roman" w:hAnsi="Times New Roman" w:cs="Times New Roman"/>
          <w:color w:val="000000" w:themeColor="text1"/>
          <w:sz w:val="28"/>
          <w:szCs w:val="28"/>
        </w:rPr>
        <w:t xml:space="preserve">; </w:t>
      </w:r>
      <w:r w:rsidRPr="009B6D15">
        <w:rPr>
          <w:rFonts w:ascii="Times New Roman" w:eastAsia="Times New Roman" w:hAnsi="Times New Roman" w:cs="Times New Roman"/>
          <w:color w:val="000000" w:themeColor="text1"/>
          <w:sz w:val="28"/>
          <w:szCs w:val="28"/>
        </w:rPr>
        <w:t>nhập khẩu, thu hút các công nghệ cao, công nghệ tiên tiến, công nghệ sạch từ các nước phát triển, trước hết trong một số lĩnh vực công nghiệp/ngành hàng xuất khẩu chủ lực</w:t>
      </w:r>
      <w:r w:rsidRPr="009B6D15">
        <w:rPr>
          <w:rFonts w:ascii="Times New Roman" w:eastAsia="Times New Roman" w:hAnsi="Times New Roman" w:cs="Times New Roman"/>
          <w:color w:val="000000" w:themeColor="text1"/>
          <w:sz w:val="28"/>
          <w:szCs w:val="28"/>
          <w:lang w:val="en-US"/>
        </w:rPr>
        <w:t xml:space="preserve">; </w:t>
      </w:r>
      <w:r w:rsidR="005410BC" w:rsidRPr="009B6D15">
        <w:rPr>
          <w:rFonts w:ascii="Times New Roman" w:eastAsia="Times New Roman" w:hAnsi="Times New Roman" w:cs="Times New Roman"/>
          <w:color w:val="000000" w:themeColor="text1"/>
          <w:sz w:val="28"/>
          <w:szCs w:val="28"/>
          <w:lang w:val="en-US"/>
        </w:rPr>
        <w:t>t</w:t>
      </w:r>
      <w:r w:rsidR="005410BC" w:rsidRPr="009B6D15">
        <w:rPr>
          <w:rFonts w:ascii="Times New Roman" w:eastAsia="Times New Roman" w:hAnsi="Times New Roman" w:cs="Times New Roman"/>
          <w:color w:val="000000" w:themeColor="text1"/>
          <w:sz w:val="28"/>
          <w:szCs w:val="28"/>
        </w:rPr>
        <w:t xml:space="preserve">húc đẩy hợp tác </w:t>
      </w:r>
      <w:r w:rsidR="0046567D" w:rsidRPr="009B6D15">
        <w:rPr>
          <w:rFonts w:ascii="Times New Roman" w:eastAsia="Times New Roman" w:hAnsi="Times New Roman" w:cs="Times New Roman"/>
          <w:color w:val="000000" w:themeColor="text1"/>
          <w:sz w:val="28"/>
          <w:szCs w:val="28"/>
          <w:lang w:val="en-US"/>
        </w:rPr>
        <w:t>d</w:t>
      </w:r>
      <w:r w:rsidR="006D5033" w:rsidRPr="009B6D15">
        <w:rPr>
          <w:rFonts w:ascii="Times New Roman" w:eastAsia="Times New Roman" w:hAnsi="Times New Roman" w:cs="Times New Roman"/>
          <w:color w:val="000000" w:themeColor="text1"/>
          <w:sz w:val="28"/>
          <w:szCs w:val="28"/>
        </w:rPr>
        <w:t xml:space="preserve">oanh nghiệp - </w:t>
      </w:r>
      <w:r w:rsidR="0046567D" w:rsidRPr="009B6D15">
        <w:rPr>
          <w:rFonts w:ascii="Times New Roman" w:eastAsia="Times New Roman" w:hAnsi="Times New Roman" w:cs="Times New Roman"/>
          <w:color w:val="000000" w:themeColor="text1"/>
          <w:sz w:val="28"/>
          <w:szCs w:val="28"/>
          <w:lang w:val="en-US"/>
        </w:rPr>
        <w:t>v</w:t>
      </w:r>
      <w:r w:rsidR="006D5033" w:rsidRPr="009B6D15">
        <w:rPr>
          <w:rFonts w:ascii="Times New Roman" w:eastAsia="Times New Roman" w:hAnsi="Times New Roman" w:cs="Times New Roman"/>
          <w:color w:val="000000" w:themeColor="text1"/>
          <w:sz w:val="28"/>
          <w:szCs w:val="28"/>
        </w:rPr>
        <w:t xml:space="preserve">iện, </w:t>
      </w:r>
      <w:r w:rsidR="0046567D" w:rsidRPr="009B6D15">
        <w:rPr>
          <w:rFonts w:ascii="Times New Roman" w:eastAsia="Times New Roman" w:hAnsi="Times New Roman" w:cs="Times New Roman"/>
          <w:color w:val="000000" w:themeColor="text1"/>
          <w:sz w:val="28"/>
          <w:szCs w:val="28"/>
          <w:lang w:val="en-US"/>
        </w:rPr>
        <w:t>t</w:t>
      </w:r>
      <w:r w:rsidR="006D5033" w:rsidRPr="009B6D15">
        <w:rPr>
          <w:rFonts w:ascii="Times New Roman" w:eastAsia="Times New Roman" w:hAnsi="Times New Roman" w:cs="Times New Roman"/>
          <w:color w:val="000000" w:themeColor="text1"/>
          <w:sz w:val="28"/>
          <w:szCs w:val="28"/>
        </w:rPr>
        <w:t>rường theo hướng đặt hàng</w:t>
      </w:r>
      <w:r w:rsidR="0046567D" w:rsidRPr="009B6D15">
        <w:rPr>
          <w:rFonts w:ascii="Times New Roman" w:eastAsia="Times New Roman" w:hAnsi="Times New Roman" w:cs="Times New Roman"/>
          <w:color w:val="000000" w:themeColor="text1"/>
          <w:sz w:val="28"/>
          <w:szCs w:val="28"/>
          <w:lang w:val="en-US"/>
        </w:rPr>
        <w:t>, chuyển giao</w:t>
      </w:r>
      <w:r w:rsidR="006D5033" w:rsidRPr="009B6D15">
        <w:rPr>
          <w:rFonts w:ascii="Times New Roman" w:eastAsia="Times New Roman" w:hAnsi="Times New Roman" w:cs="Times New Roman"/>
          <w:color w:val="000000" w:themeColor="text1"/>
          <w:sz w:val="28"/>
          <w:szCs w:val="28"/>
        </w:rPr>
        <w:t xml:space="preserve"> công nghệ;</w:t>
      </w:r>
      <w:r w:rsidRPr="009B6D15">
        <w:rPr>
          <w:rFonts w:ascii="Times New Roman" w:eastAsia="Times New Roman" w:hAnsi="Times New Roman" w:cs="Times New Roman"/>
          <w:color w:val="000000" w:themeColor="text1"/>
          <w:sz w:val="28"/>
          <w:szCs w:val="28"/>
          <w:lang w:val="en-US"/>
        </w:rPr>
        <w:t xml:space="preserve"> c</w:t>
      </w:r>
      <w:r w:rsidR="006D5033" w:rsidRPr="009B6D15">
        <w:rPr>
          <w:rFonts w:ascii="Times New Roman" w:eastAsia="Times New Roman" w:hAnsi="Times New Roman" w:cs="Times New Roman"/>
          <w:color w:val="000000" w:themeColor="text1"/>
          <w:sz w:val="28"/>
          <w:szCs w:val="28"/>
        </w:rPr>
        <w:t xml:space="preserve">ơ cấu lại các chương trình, nhiệm vụ </w:t>
      </w:r>
      <w:r w:rsidR="009C5D45" w:rsidRPr="009B6D15">
        <w:rPr>
          <w:rFonts w:ascii="Times New Roman" w:eastAsia="Times New Roman" w:hAnsi="Times New Roman" w:cs="Times New Roman"/>
          <w:color w:val="000000" w:themeColor="text1"/>
          <w:sz w:val="28"/>
          <w:szCs w:val="28"/>
          <w:lang w:val="en-US"/>
        </w:rPr>
        <w:t>khoa học và công nghệ</w:t>
      </w:r>
      <w:r w:rsidR="006D5033" w:rsidRPr="009B6D15">
        <w:rPr>
          <w:rFonts w:ascii="Times New Roman" w:eastAsia="Times New Roman" w:hAnsi="Times New Roman" w:cs="Times New Roman"/>
          <w:color w:val="000000" w:themeColor="text1"/>
          <w:sz w:val="28"/>
          <w:szCs w:val="28"/>
        </w:rPr>
        <w:t xml:space="preserve"> cấp tỉnh theo hướng lấy doanh nghiệp làm trung tâm, gắn với chuỗi giá trị sản phẩm, tạo giá trị gia tăng</w:t>
      </w:r>
      <w:r w:rsidR="00252F23" w:rsidRPr="009B6D15">
        <w:rPr>
          <w:rFonts w:ascii="Times New Roman" w:eastAsia="Times New Roman" w:hAnsi="Times New Roman" w:cs="Times New Roman"/>
          <w:color w:val="000000" w:themeColor="text1"/>
          <w:sz w:val="28"/>
          <w:szCs w:val="28"/>
          <w:lang w:val="en-US"/>
        </w:rPr>
        <w:t xml:space="preserve"> cao</w:t>
      </w:r>
      <w:r w:rsidR="006D5033" w:rsidRPr="009B6D15">
        <w:rPr>
          <w:rFonts w:ascii="Times New Roman" w:eastAsia="Times New Roman" w:hAnsi="Times New Roman" w:cs="Times New Roman"/>
          <w:color w:val="000000" w:themeColor="text1"/>
          <w:sz w:val="28"/>
          <w:szCs w:val="28"/>
        </w:rPr>
        <w:t xml:space="preserve">, nâng cao chất lượng và số lượng nguồn cung hàng hóa </w:t>
      </w:r>
      <w:r w:rsidR="00F87C99">
        <w:rPr>
          <w:rFonts w:ascii="Times New Roman" w:hAnsi="Times New Roman" w:cs="Times New Roman"/>
          <w:color w:val="000000" w:themeColor="text1"/>
          <w:sz w:val="28"/>
          <w:szCs w:val="28"/>
          <w:lang w:val="en-US"/>
        </w:rPr>
        <w:t>khoa học và công nghệ</w:t>
      </w:r>
      <w:r w:rsidR="00F87C99" w:rsidRPr="009B6D15">
        <w:rPr>
          <w:rFonts w:ascii="Times New Roman" w:hAnsi="Times New Roman" w:cs="Times New Roman"/>
          <w:color w:val="000000" w:themeColor="text1"/>
          <w:sz w:val="28"/>
          <w:szCs w:val="28"/>
        </w:rPr>
        <w:t xml:space="preserve"> </w:t>
      </w:r>
      <w:r w:rsidR="006D5033" w:rsidRPr="009B6D15">
        <w:rPr>
          <w:rFonts w:ascii="Times New Roman" w:eastAsia="Times New Roman" w:hAnsi="Times New Roman" w:cs="Times New Roman"/>
          <w:color w:val="000000" w:themeColor="text1"/>
          <w:sz w:val="28"/>
          <w:szCs w:val="28"/>
        </w:rPr>
        <w:t>trên thị trường;</w:t>
      </w:r>
    </w:p>
    <w:p w14:paraId="6EC05F46" w14:textId="5B518916" w:rsidR="00CA6678" w:rsidRPr="009B6D15" w:rsidRDefault="00CA6678" w:rsidP="009B6D15">
      <w:pPr>
        <w:spacing w:before="60" w:after="60"/>
        <w:ind w:firstLine="567"/>
        <w:jc w:val="both"/>
        <w:rPr>
          <w:rFonts w:ascii="Times New Roman" w:eastAsia="Times New Roman" w:hAnsi="Times New Roman" w:cs="Times New Roman"/>
          <w:color w:val="000000" w:themeColor="text1"/>
          <w:sz w:val="28"/>
          <w:szCs w:val="28"/>
        </w:rPr>
      </w:pPr>
      <w:r w:rsidRPr="009B6D15">
        <w:rPr>
          <w:rFonts w:ascii="Times New Roman" w:eastAsia="Times New Roman" w:hAnsi="Times New Roman" w:cs="Times New Roman"/>
          <w:color w:val="000000" w:themeColor="text1"/>
          <w:sz w:val="28"/>
          <w:szCs w:val="28"/>
          <w:lang w:val="en-US"/>
        </w:rPr>
        <w:t>+</w:t>
      </w:r>
      <w:r w:rsidR="0046567D" w:rsidRPr="009B6D15">
        <w:rPr>
          <w:rFonts w:ascii="Times New Roman" w:eastAsia="Times New Roman" w:hAnsi="Times New Roman" w:cs="Times New Roman"/>
          <w:color w:val="000000" w:themeColor="text1"/>
          <w:sz w:val="28"/>
          <w:szCs w:val="28"/>
          <w:lang w:val="en-US"/>
        </w:rPr>
        <w:t xml:space="preserve"> </w:t>
      </w:r>
      <w:r w:rsidR="0046567D" w:rsidRPr="009B6D15">
        <w:rPr>
          <w:rFonts w:ascii="Times New Roman" w:eastAsia="Times New Roman" w:hAnsi="Times New Roman" w:cs="Times New Roman"/>
          <w:color w:val="000000" w:themeColor="text1"/>
          <w:sz w:val="28"/>
          <w:szCs w:val="28"/>
        </w:rPr>
        <w:t xml:space="preserve">Hỗ trợ thương mại hoá kết quả nghiên cứu, tài sản trí tuệ; ưu tiên hỗ trợ các kết quả nghiên cứu, tài sản trí tuệ đáp ứng nhu cầu phát triển công nghiệp </w:t>
      </w:r>
      <w:r w:rsidR="00FA6AD7" w:rsidRPr="009B6D15">
        <w:rPr>
          <w:rFonts w:ascii="Times New Roman" w:eastAsia="Times New Roman" w:hAnsi="Times New Roman" w:cs="Times New Roman"/>
          <w:color w:val="000000" w:themeColor="text1"/>
          <w:sz w:val="28"/>
          <w:szCs w:val="28"/>
          <w:lang w:val="en-US"/>
        </w:rPr>
        <w:t>chủ lực</w:t>
      </w:r>
      <w:r w:rsidR="0046567D" w:rsidRPr="009B6D15">
        <w:rPr>
          <w:rFonts w:ascii="Times New Roman" w:eastAsia="Times New Roman" w:hAnsi="Times New Roman" w:cs="Times New Roman"/>
          <w:color w:val="000000" w:themeColor="text1"/>
          <w:sz w:val="28"/>
          <w:szCs w:val="28"/>
        </w:rPr>
        <w:t>, nông nghiệp</w:t>
      </w:r>
      <w:r w:rsidR="00FA6AD7" w:rsidRPr="009B6D15">
        <w:rPr>
          <w:rFonts w:ascii="Times New Roman" w:eastAsia="Times New Roman" w:hAnsi="Times New Roman" w:cs="Times New Roman"/>
          <w:color w:val="000000" w:themeColor="text1"/>
          <w:sz w:val="28"/>
          <w:szCs w:val="28"/>
          <w:lang w:val="en-US"/>
        </w:rPr>
        <w:t xml:space="preserve"> công nghệ cao</w:t>
      </w:r>
      <w:r w:rsidR="0046567D" w:rsidRPr="009B6D15">
        <w:rPr>
          <w:rFonts w:ascii="Times New Roman" w:eastAsia="Times New Roman" w:hAnsi="Times New Roman" w:cs="Times New Roman"/>
          <w:color w:val="000000" w:themeColor="text1"/>
          <w:sz w:val="28"/>
          <w:szCs w:val="28"/>
        </w:rPr>
        <w:t>, phục vụ yêu cầu phát triển vùng nông thôn</w:t>
      </w:r>
      <w:r w:rsidR="00FA6AD7" w:rsidRPr="009B6D15">
        <w:rPr>
          <w:rFonts w:ascii="Times New Roman" w:eastAsia="Times New Roman" w:hAnsi="Times New Roman" w:cs="Times New Roman"/>
          <w:color w:val="000000" w:themeColor="text1"/>
          <w:sz w:val="28"/>
          <w:szCs w:val="28"/>
          <w:lang w:val="en-US"/>
        </w:rPr>
        <w:t>, dân tộc</w:t>
      </w:r>
      <w:r w:rsidR="0046567D" w:rsidRPr="009B6D15">
        <w:rPr>
          <w:rFonts w:ascii="Times New Roman" w:eastAsia="Times New Roman" w:hAnsi="Times New Roman" w:cs="Times New Roman"/>
          <w:color w:val="000000" w:themeColor="text1"/>
          <w:sz w:val="28"/>
          <w:szCs w:val="28"/>
          <w:lang w:val="en-US"/>
        </w:rPr>
        <w:t>;</w:t>
      </w:r>
      <w:r w:rsidRPr="009B6D15">
        <w:rPr>
          <w:rFonts w:ascii="Times New Roman" w:eastAsia="Times New Roman" w:hAnsi="Times New Roman" w:cs="Times New Roman"/>
          <w:color w:val="000000" w:themeColor="text1"/>
          <w:sz w:val="28"/>
          <w:szCs w:val="28"/>
        </w:rPr>
        <w:t xml:space="preserve"> </w:t>
      </w:r>
      <w:r w:rsidRPr="009B6D15">
        <w:rPr>
          <w:rFonts w:ascii="Times New Roman" w:eastAsia="Times New Roman" w:hAnsi="Times New Roman" w:cs="Times New Roman"/>
          <w:color w:val="000000" w:themeColor="text1"/>
          <w:sz w:val="28"/>
          <w:szCs w:val="28"/>
          <w:lang w:val="en-US"/>
        </w:rPr>
        <w:t>đ</w:t>
      </w:r>
      <w:r w:rsidRPr="009B6D15">
        <w:rPr>
          <w:rFonts w:ascii="Times New Roman" w:eastAsia="Times New Roman" w:hAnsi="Times New Roman" w:cs="Times New Roman"/>
          <w:color w:val="000000" w:themeColor="text1"/>
          <w:sz w:val="28"/>
          <w:szCs w:val="28"/>
        </w:rPr>
        <w:t xml:space="preserve">ẩy mạnh tổ chức và tham gia các sự kiện xúc tiến thị trường </w:t>
      </w:r>
      <w:r w:rsidRPr="009B6D15">
        <w:rPr>
          <w:rFonts w:ascii="Times New Roman" w:eastAsia="Times New Roman" w:hAnsi="Times New Roman" w:cs="Times New Roman"/>
          <w:color w:val="000000" w:themeColor="text1"/>
          <w:sz w:val="28"/>
          <w:szCs w:val="28"/>
          <w:lang w:val="en-US"/>
        </w:rPr>
        <w:t>khoa học và công nghệ</w:t>
      </w:r>
      <w:r w:rsidRPr="009B6D15">
        <w:rPr>
          <w:rFonts w:ascii="Times New Roman" w:eastAsia="Times New Roman" w:hAnsi="Times New Roman" w:cs="Times New Roman"/>
          <w:color w:val="000000" w:themeColor="text1"/>
          <w:sz w:val="28"/>
          <w:szCs w:val="28"/>
        </w:rPr>
        <w:t xml:space="preserve"> quy mô vùng, quốc gia và quốc tế; quảng bá thị trường khoa học</w:t>
      </w:r>
      <w:r w:rsidRPr="009B6D15">
        <w:rPr>
          <w:rFonts w:ascii="Times New Roman" w:eastAsia="Times New Roman" w:hAnsi="Times New Roman" w:cs="Times New Roman"/>
          <w:color w:val="000000" w:themeColor="text1"/>
          <w:sz w:val="28"/>
          <w:szCs w:val="28"/>
          <w:lang w:val="en-US"/>
        </w:rPr>
        <w:t xml:space="preserve"> </w:t>
      </w:r>
      <w:r w:rsidRPr="009B6D15">
        <w:rPr>
          <w:rFonts w:ascii="Times New Roman" w:eastAsia="Times New Roman" w:hAnsi="Times New Roman" w:cs="Times New Roman"/>
          <w:color w:val="000000" w:themeColor="text1"/>
          <w:sz w:val="28"/>
          <w:szCs w:val="28"/>
        </w:rPr>
        <w:t xml:space="preserve">công nghệ; lồng ghép, phối hợp với các sự kiện xúc tiến thương mại và đầu tư; </w:t>
      </w:r>
      <w:r w:rsidRPr="009B6D15">
        <w:rPr>
          <w:rFonts w:ascii="Times New Roman" w:eastAsia="Times New Roman" w:hAnsi="Times New Roman" w:cs="Times New Roman"/>
          <w:color w:val="000000" w:themeColor="text1"/>
          <w:sz w:val="28"/>
          <w:szCs w:val="28"/>
          <w:lang w:val="en-US"/>
        </w:rPr>
        <w:t>h</w:t>
      </w:r>
      <w:r w:rsidRPr="009B6D15">
        <w:rPr>
          <w:rFonts w:ascii="Times New Roman" w:eastAsia="Times New Roman" w:hAnsi="Times New Roman" w:cs="Times New Roman"/>
          <w:color w:val="000000" w:themeColor="text1"/>
          <w:sz w:val="28"/>
          <w:szCs w:val="28"/>
        </w:rPr>
        <w:t xml:space="preserve">ỗ trợ doanh nghiệp, tổ chức, cá nhân có công nghệ mới công bố, trình diễn, giới thiệu, tham gia chợ, hội chợ công nghệ trong </w:t>
      </w:r>
      <w:r w:rsidRPr="009B6D15">
        <w:rPr>
          <w:rFonts w:ascii="Times New Roman" w:eastAsia="Times New Roman" w:hAnsi="Times New Roman" w:cs="Times New Roman"/>
          <w:color w:val="000000" w:themeColor="text1"/>
          <w:sz w:val="28"/>
          <w:szCs w:val="28"/>
          <w:lang w:val="en-US"/>
        </w:rPr>
        <w:t>và</w:t>
      </w:r>
      <w:r w:rsidRPr="009B6D15">
        <w:rPr>
          <w:rFonts w:ascii="Times New Roman" w:eastAsia="Times New Roman" w:hAnsi="Times New Roman" w:cs="Times New Roman"/>
          <w:color w:val="000000" w:themeColor="text1"/>
          <w:sz w:val="28"/>
          <w:szCs w:val="28"/>
        </w:rPr>
        <w:t xml:space="preserve"> ngoài nước.</w:t>
      </w:r>
    </w:p>
    <w:p w14:paraId="3DDB6FF0" w14:textId="4622048D" w:rsidR="006D5033" w:rsidRPr="009B6D15" w:rsidRDefault="00CA6678" w:rsidP="009B6D15">
      <w:pPr>
        <w:spacing w:before="60" w:after="60"/>
        <w:ind w:firstLine="567"/>
        <w:jc w:val="both"/>
        <w:rPr>
          <w:rFonts w:ascii="Times New Roman" w:eastAsia="Times New Roman" w:hAnsi="Times New Roman" w:cs="Times New Roman"/>
          <w:color w:val="000000" w:themeColor="text1"/>
          <w:sz w:val="28"/>
          <w:szCs w:val="28"/>
          <w:lang w:val="en-US"/>
        </w:rPr>
      </w:pPr>
      <w:r w:rsidRPr="009B6D15">
        <w:rPr>
          <w:rFonts w:ascii="Times New Roman" w:eastAsia="Times New Roman" w:hAnsi="Times New Roman" w:cs="Times New Roman"/>
          <w:color w:val="000000" w:themeColor="text1"/>
          <w:sz w:val="28"/>
          <w:szCs w:val="28"/>
          <w:lang w:val="en-US"/>
        </w:rPr>
        <w:t>+</w:t>
      </w:r>
      <w:r w:rsidR="006D5033" w:rsidRPr="009B6D15">
        <w:rPr>
          <w:rFonts w:ascii="Times New Roman" w:eastAsia="Times New Roman" w:hAnsi="Times New Roman" w:cs="Times New Roman"/>
          <w:color w:val="000000" w:themeColor="text1"/>
          <w:sz w:val="28"/>
          <w:szCs w:val="28"/>
        </w:rPr>
        <w:t xml:space="preserve"> Phát triển </w:t>
      </w:r>
      <w:r w:rsidR="00723591" w:rsidRPr="009B6D15">
        <w:rPr>
          <w:rFonts w:ascii="Times New Roman" w:hAnsi="Times New Roman" w:cs="Times New Roman"/>
          <w:color w:val="000000" w:themeColor="text1"/>
          <w:sz w:val="28"/>
          <w:szCs w:val="28"/>
          <w:shd w:val="clear" w:color="auto" w:fill="FFFFFF"/>
        </w:rPr>
        <w:t>Trung tâm Thông tin Ứng dụng tiến bộ khoa học và công nghệ</w:t>
      </w:r>
      <w:r w:rsidR="00723591" w:rsidRPr="009B6D15">
        <w:rPr>
          <w:rFonts w:ascii="Times New Roman" w:hAnsi="Times New Roman" w:cs="Times New Roman"/>
          <w:color w:val="000000" w:themeColor="text1"/>
          <w:sz w:val="28"/>
          <w:szCs w:val="28"/>
          <w:shd w:val="clear" w:color="auto" w:fill="FFFFFF"/>
          <w:lang w:val="en-US"/>
        </w:rPr>
        <w:t xml:space="preserve"> của tỉnh thực hiện </w:t>
      </w:r>
      <w:r w:rsidR="000E06C5" w:rsidRPr="009B6D15">
        <w:rPr>
          <w:rFonts w:ascii="Times New Roman" w:hAnsi="Times New Roman" w:cs="Times New Roman"/>
          <w:color w:val="000000" w:themeColor="text1"/>
          <w:sz w:val="28"/>
          <w:szCs w:val="28"/>
          <w:shd w:val="clear" w:color="auto" w:fill="FFFFFF"/>
          <w:lang w:val="en-US"/>
        </w:rPr>
        <w:t xml:space="preserve">tốt </w:t>
      </w:r>
      <w:r w:rsidR="00723591" w:rsidRPr="009B6D15">
        <w:rPr>
          <w:rFonts w:ascii="Times New Roman" w:hAnsi="Times New Roman" w:cs="Times New Roman"/>
          <w:color w:val="000000" w:themeColor="text1"/>
          <w:sz w:val="28"/>
          <w:szCs w:val="28"/>
          <w:shd w:val="clear" w:color="auto" w:fill="FFFFFF"/>
          <w:lang w:val="en-US"/>
        </w:rPr>
        <w:t>chức năng hỗ trợ giao dịch,</w:t>
      </w:r>
      <w:r w:rsidR="008E038B" w:rsidRPr="009B6D15">
        <w:rPr>
          <w:rFonts w:ascii="Times New Roman" w:hAnsi="Times New Roman" w:cs="Times New Roman"/>
          <w:color w:val="000000" w:themeColor="text1"/>
          <w:sz w:val="28"/>
          <w:szCs w:val="28"/>
          <w:shd w:val="clear" w:color="auto" w:fill="FFFFFF"/>
          <w:lang w:val="en-US"/>
        </w:rPr>
        <w:t xml:space="preserve"> tìm kiếm </w:t>
      </w:r>
      <w:r w:rsidR="00723591" w:rsidRPr="009B6D15">
        <w:rPr>
          <w:rFonts w:ascii="Times New Roman" w:hAnsi="Times New Roman" w:cs="Times New Roman"/>
          <w:color w:val="000000" w:themeColor="text1"/>
          <w:sz w:val="28"/>
          <w:szCs w:val="28"/>
          <w:shd w:val="clear" w:color="auto" w:fill="FFFFFF"/>
          <w:lang w:val="en-US"/>
        </w:rPr>
        <w:t xml:space="preserve">kết nối cung-cầu công nghệ giữa các doanh nghiệp </w:t>
      </w:r>
      <w:r w:rsidR="000E06C5" w:rsidRPr="009B6D15">
        <w:rPr>
          <w:rFonts w:ascii="Times New Roman" w:hAnsi="Times New Roman" w:cs="Times New Roman"/>
          <w:color w:val="000000" w:themeColor="text1"/>
          <w:sz w:val="28"/>
          <w:szCs w:val="28"/>
          <w:shd w:val="clear" w:color="auto" w:fill="FFFFFF"/>
          <w:lang w:val="en-US"/>
        </w:rPr>
        <w:t xml:space="preserve">của tỉnh </w:t>
      </w:r>
      <w:r w:rsidR="00723591" w:rsidRPr="009B6D15">
        <w:rPr>
          <w:rFonts w:ascii="Times New Roman" w:hAnsi="Times New Roman" w:cs="Times New Roman"/>
          <w:color w:val="000000" w:themeColor="text1"/>
          <w:sz w:val="28"/>
          <w:szCs w:val="28"/>
          <w:shd w:val="clear" w:color="auto" w:fill="FFFFFF"/>
          <w:lang w:val="en-US"/>
        </w:rPr>
        <w:t>với</w:t>
      </w:r>
      <w:r w:rsidR="006D5033" w:rsidRPr="009B6D15">
        <w:rPr>
          <w:rFonts w:ascii="Times New Roman" w:eastAsia="Times New Roman" w:hAnsi="Times New Roman" w:cs="Times New Roman"/>
          <w:color w:val="000000" w:themeColor="text1"/>
          <w:sz w:val="28"/>
          <w:szCs w:val="28"/>
        </w:rPr>
        <w:t xml:space="preserve"> các </w:t>
      </w:r>
      <w:r w:rsidR="000E06C5" w:rsidRPr="009B6D15">
        <w:rPr>
          <w:rFonts w:ascii="Times New Roman" w:eastAsia="Times New Roman" w:hAnsi="Times New Roman" w:cs="Times New Roman"/>
          <w:color w:val="000000" w:themeColor="text1"/>
          <w:sz w:val="28"/>
          <w:szCs w:val="28"/>
          <w:lang w:val="en-US"/>
        </w:rPr>
        <w:t>đối tác trong</w:t>
      </w:r>
      <w:r w:rsidR="00252F23" w:rsidRPr="009B6D15">
        <w:rPr>
          <w:rFonts w:ascii="Times New Roman" w:eastAsia="Times New Roman" w:hAnsi="Times New Roman" w:cs="Times New Roman"/>
          <w:color w:val="000000" w:themeColor="text1"/>
          <w:sz w:val="28"/>
          <w:szCs w:val="28"/>
          <w:lang w:val="en-US"/>
        </w:rPr>
        <w:t xml:space="preserve"> và ngoài nước</w:t>
      </w:r>
      <w:r w:rsidR="006E2946">
        <w:rPr>
          <w:rFonts w:ascii="Times New Roman" w:eastAsia="Times New Roman" w:hAnsi="Times New Roman" w:cs="Times New Roman"/>
          <w:color w:val="000000" w:themeColor="text1"/>
          <w:sz w:val="28"/>
          <w:szCs w:val="28"/>
          <w:lang w:val="en-US"/>
        </w:rPr>
        <w:t>.</w:t>
      </w:r>
    </w:p>
    <w:p w14:paraId="5E71DE84" w14:textId="77777777" w:rsidR="00C06A12" w:rsidRPr="009B6D15" w:rsidRDefault="007C4C55" w:rsidP="009B6D15">
      <w:pPr>
        <w:tabs>
          <w:tab w:val="left" w:pos="567"/>
        </w:tabs>
        <w:spacing w:before="60" w:after="60"/>
        <w:ind w:firstLine="567"/>
        <w:jc w:val="both"/>
        <w:rPr>
          <w:rFonts w:ascii="Times New Roman" w:hAnsi="Times New Roman" w:cs="Times New Roman"/>
          <w:b/>
          <w:color w:val="000000" w:themeColor="text1"/>
          <w:sz w:val="28"/>
          <w:szCs w:val="28"/>
          <w:lang w:val="en-US"/>
        </w:rPr>
      </w:pPr>
      <w:r w:rsidRPr="009B6D15">
        <w:rPr>
          <w:rFonts w:ascii="Times New Roman" w:hAnsi="Times New Roman" w:cs="Times New Roman"/>
          <w:b/>
          <w:color w:val="000000" w:themeColor="text1"/>
          <w:sz w:val="28"/>
          <w:szCs w:val="28"/>
          <w:lang w:val="en-US"/>
        </w:rPr>
        <w:t>4. Giải pháp tổ chức thực hiệ</w:t>
      </w:r>
      <w:r w:rsidR="00A6520B" w:rsidRPr="009B6D15">
        <w:rPr>
          <w:rFonts w:ascii="Times New Roman" w:hAnsi="Times New Roman" w:cs="Times New Roman"/>
          <w:b/>
          <w:color w:val="000000" w:themeColor="text1"/>
          <w:sz w:val="28"/>
          <w:szCs w:val="28"/>
          <w:lang w:val="en-US"/>
        </w:rPr>
        <w:t>n các Chương trình</w:t>
      </w:r>
    </w:p>
    <w:p w14:paraId="6941013B" w14:textId="05AEDD04" w:rsidR="00B22D0B" w:rsidRPr="009B6D15" w:rsidRDefault="004B2155" w:rsidP="009B6D15">
      <w:pPr>
        <w:shd w:val="clear" w:color="auto" w:fill="FFFFFF"/>
        <w:tabs>
          <w:tab w:val="left" w:pos="567"/>
        </w:tabs>
        <w:spacing w:before="60" w:after="60"/>
        <w:ind w:firstLine="567"/>
        <w:jc w:val="both"/>
        <w:rPr>
          <w:rFonts w:ascii="Times New Roman" w:hAnsi="Times New Roman" w:cs="Times New Roman"/>
          <w:color w:val="000000" w:themeColor="text1"/>
          <w:sz w:val="28"/>
          <w:szCs w:val="28"/>
          <w:lang w:val="en-US"/>
        </w:rPr>
      </w:pPr>
      <w:r w:rsidRPr="009B6D15">
        <w:rPr>
          <w:rFonts w:ascii="Times New Roman" w:hAnsi="Times New Roman" w:cs="Times New Roman"/>
          <w:color w:val="000000" w:themeColor="text1"/>
          <w:sz w:val="28"/>
          <w:szCs w:val="28"/>
          <w:lang w:val="en-US"/>
        </w:rPr>
        <w:t xml:space="preserve">a) </w:t>
      </w:r>
      <w:r w:rsidR="007C4C55" w:rsidRPr="009B6D15">
        <w:rPr>
          <w:rFonts w:ascii="Times New Roman" w:hAnsi="Times New Roman" w:cs="Times New Roman"/>
          <w:color w:val="000000" w:themeColor="text1"/>
          <w:sz w:val="28"/>
          <w:szCs w:val="28"/>
        </w:rPr>
        <w:t xml:space="preserve">Huy động nguồn </w:t>
      </w:r>
      <w:r w:rsidR="007C4C55" w:rsidRPr="009B6D15">
        <w:rPr>
          <w:rFonts w:ascii="Times New Roman" w:hAnsi="Times New Roman" w:cs="Times New Roman"/>
          <w:color w:val="000000" w:themeColor="text1"/>
          <w:sz w:val="28"/>
          <w:szCs w:val="28"/>
          <w:lang w:val="en-US"/>
        </w:rPr>
        <w:t xml:space="preserve">nhân lực </w:t>
      </w:r>
      <w:r w:rsidR="00B22D0B" w:rsidRPr="009B6D15">
        <w:rPr>
          <w:rFonts w:ascii="Times New Roman" w:hAnsi="Times New Roman" w:cs="Times New Roman"/>
          <w:color w:val="000000" w:themeColor="text1"/>
          <w:sz w:val="28"/>
          <w:szCs w:val="28"/>
          <w:lang w:val="en-US"/>
        </w:rPr>
        <w:t>và cơ sở vật chất, trang thiết bị khoa học và công nghệ</w:t>
      </w:r>
      <w:r w:rsidR="00543645">
        <w:rPr>
          <w:rFonts w:ascii="Times New Roman" w:hAnsi="Times New Roman" w:cs="Times New Roman"/>
          <w:color w:val="000000" w:themeColor="text1"/>
          <w:sz w:val="28"/>
          <w:szCs w:val="28"/>
          <w:lang w:val="en-US"/>
        </w:rPr>
        <w:t>:</w:t>
      </w:r>
    </w:p>
    <w:p w14:paraId="13975C7E" w14:textId="1DE1E4B6" w:rsidR="003F13BC" w:rsidRPr="009B6D15" w:rsidRDefault="009B6D15" w:rsidP="009B6D15">
      <w:pPr>
        <w:spacing w:before="60" w:after="60"/>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F13BC" w:rsidRPr="009B6D15">
        <w:rPr>
          <w:rFonts w:ascii="Times New Roman" w:hAnsi="Times New Roman" w:cs="Times New Roman"/>
          <w:sz w:val="28"/>
          <w:szCs w:val="28"/>
          <w:lang w:val="en-US"/>
        </w:rPr>
        <w:t>Xây dựng các chương trình h</w:t>
      </w:r>
      <w:r w:rsidR="003F13BC" w:rsidRPr="009B6D15">
        <w:rPr>
          <w:rFonts w:ascii="Times New Roman" w:hAnsi="Times New Roman" w:cs="Times New Roman"/>
          <w:sz w:val="28"/>
          <w:szCs w:val="28"/>
        </w:rPr>
        <w:t>ợp tác, liên kết</w:t>
      </w:r>
      <w:r w:rsidR="003F13BC" w:rsidRPr="009B6D15">
        <w:rPr>
          <w:rFonts w:ascii="Times New Roman" w:hAnsi="Times New Roman" w:cs="Times New Roman"/>
          <w:sz w:val="28"/>
          <w:szCs w:val="28"/>
          <w:lang w:val="en-US"/>
        </w:rPr>
        <w:t xml:space="preserve"> với các đơn vị khoa học và công nghệ mạnh trong nước để</w:t>
      </w:r>
      <w:r w:rsidR="003F13BC" w:rsidRPr="009B6D15">
        <w:rPr>
          <w:rFonts w:ascii="Times New Roman" w:hAnsi="Times New Roman" w:cs="Times New Roman"/>
          <w:sz w:val="28"/>
          <w:szCs w:val="28"/>
        </w:rPr>
        <w:t xml:space="preserve"> thu hút để huy động tối đa nguồn </w:t>
      </w:r>
      <w:r w:rsidR="00B22D0B" w:rsidRPr="009B6D15">
        <w:rPr>
          <w:rFonts w:ascii="Times New Roman" w:hAnsi="Times New Roman" w:cs="Times New Roman"/>
          <w:sz w:val="28"/>
          <w:szCs w:val="28"/>
          <w:lang w:val="en-US"/>
        </w:rPr>
        <w:t>lực tổng hợp</w:t>
      </w:r>
      <w:r w:rsidR="00172458" w:rsidRPr="009B6D15">
        <w:rPr>
          <w:rFonts w:ascii="Times New Roman" w:hAnsi="Times New Roman" w:cs="Times New Roman"/>
          <w:sz w:val="28"/>
          <w:szCs w:val="28"/>
          <w:lang w:val="en-US"/>
        </w:rPr>
        <w:t xml:space="preserve"> </w:t>
      </w:r>
      <w:r w:rsidR="003F13BC" w:rsidRPr="009B6D15">
        <w:rPr>
          <w:rFonts w:ascii="Times New Roman" w:hAnsi="Times New Roman" w:cs="Times New Roman"/>
          <w:sz w:val="28"/>
          <w:szCs w:val="28"/>
        </w:rPr>
        <w:t xml:space="preserve">của mạng lưới các tổ chức khoa học, công nghệ và đổi mới sáng tạo ngoài tỉnh và của trung ương tham gia thực hiện nhiệm vụ phát triển khoa học, công nghệ và đổi mới sáng tạo của tỉnh; </w:t>
      </w:r>
    </w:p>
    <w:p w14:paraId="66A1F939" w14:textId="5D709E39" w:rsidR="00B22D0B" w:rsidRPr="009B6D15" w:rsidRDefault="009B6D15" w:rsidP="009B6D15">
      <w:pPr>
        <w:spacing w:before="60" w:after="60"/>
        <w:ind w:firstLine="567"/>
        <w:jc w:val="both"/>
        <w:rPr>
          <w:rFonts w:ascii="Times New Roman" w:hAnsi="Times New Roman" w:cs="Times New Roman"/>
          <w:color w:val="000000" w:themeColor="text1"/>
          <w:sz w:val="28"/>
          <w:szCs w:val="28"/>
          <w:lang w:val="en-US"/>
        </w:rPr>
      </w:pPr>
      <w:r>
        <w:rPr>
          <w:rFonts w:ascii="Times New Roman" w:hAnsi="Times New Roman" w:cs="Times New Roman"/>
          <w:sz w:val="28"/>
          <w:szCs w:val="28"/>
          <w:lang w:val="en-US"/>
        </w:rPr>
        <w:t xml:space="preserve">- </w:t>
      </w:r>
      <w:r w:rsidR="00172458" w:rsidRPr="009B6D15">
        <w:rPr>
          <w:rFonts w:ascii="Times New Roman" w:hAnsi="Times New Roman" w:cs="Times New Roman"/>
          <w:sz w:val="28"/>
          <w:szCs w:val="28"/>
          <w:lang w:val="en-US"/>
        </w:rPr>
        <w:t xml:space="preserve">Huy động nguồn </w:t>
      </w:r>
      <w:r w:rsidR="00172458" w:rsidRPr="009B6D15">
        <w:rPr>
          <w:rFonts w:ascii="Times New Roman" w:hAnsi="Times New Roman" w:cs="Times New Roman"/>
          <w:color w:val="000000" w:themeColor="text1"/>
          <w:sz w:val="28"/>
          <w:szCs w:val="28"/>
          <w:lang w:val="en-US"/>
        </w:rPr>
        <w:t xml:space="preserve">chuyên gia, nhân lực khoa học và công nghệ </w:t>
      </w:r>
      <w:r w:rsidR="00B22D0B" w:rsidRPr="009B6D15">
        <w:rPr>
          <w:rFonts w:ascii="Times New Roman" w:hAnsi="Times New Roman" w:cs="Times New Roman"/>
          <w:color w:val="000000" w:themeColor="text1"/>
          <w:sz w:val="28"/>
          <w:szCs w:val="28"/>
          <w:lang w:val="en-US"/>
        </w:rPr>
        <w:t xml:space="preserve">và hệ thống cơ sở vật chất, trang thiết bị, trung tâm thực nghiệm, phòng thí nghiệm </w:t>
      </w:r>
      <w:r w:rsidR="00172458" w:rsidRPr="009B6D15">
        <w:rPr>
          <w:rFonts w:ascii="Times New Roman" w:hAnsi="Times New Roman" w:cs="Times New Roman"/>
          <w:color w:val="000000" w:themeColor="text1"/>
          <w:sz w:val="28"/>
          <w:szCs w:val="28"/>
          <w:lang w:val="en-US"/>
        </w:rPr>
        <w:t>tại chỗ</w:t>
      </w:r>
      <w:r w:rsidR="003B223F" w:rsidRPr="009B6D15">
        <w:rPr>
          <w:rFonts w:ascii="Times New Roman" w:hAnsi="Times New Roman" w:cs="Times New Roman"/>
          <w:color w:val="000000" w:themeColor="text1"/>
          <w:sz w:val="28"/>
          <w:szCs w:val="28"/>
          <w:lang w:val="en-US"/>
        </w:rPr>
        <w:t xml:space="preserve"> </w:t>
      </w:r>
      <w:r w:rsidR="00B22D0B" w:rsidRPr="009B6D15">
        <w:rPr>
          <w:rFonts w:ascii="Times New Roman" w:hAnsi="Times New Roman" w:cs="Times New Roman"/>
          <w:color w:val="000000" w:themeColor="text1"/>
          <w:sz w:val="28"/>
          <w:szCs w:val="28"/>
          <w:lang w:val="en-US"/>
        </w:rPr>
        <w:t>của</w:t>
      </w:r>
      <w:r w:rsidR="00172458" w:rsidRPr="009B6D15">
        <w:rPr>
          <w:rFonts w:ascii="Times New Roman" w:hAnsi="Times New Roman" w:cs="Times New Roman"/>
          <w:color w:val="000000" w:themeColor="text1"/>
          <w:sz w:val="28"/>
          <w:szCs w:val="28"/>
          <w:lang w:val="en-US"/>
        </w:rPr>
        <w:t xml:space="preserve"> các cơ quan, đơn vị, các tổ chức khoa học và công nghệ </w:t>
      </w:r>
      <w:r w:rsidR="003B223F" w:rsidRPr="009B6D15">
        <w:rPr>
          <w:rFonts w:ascii="Times New Roman" w:hAnsi="Times New Roman" w:cs="Times New Roman"/>
          <w:color w:val="000000" w:themeColor="text1"/>
          <w:sz w:val="28"/>
          <w:szCs w:val="28"/>
          <w:lang w:val="en-US"/>
        </w:rPr>
        <w:t>của địa phương và trung ương đóng trên địa bàn tỉnh</w:t>
      </w:r>
      <w:r w:rsidR="00543645">
        <w:rPr>
          <w:rFonts w:ascii="Times New Roman" w:hAnsi="Times New Roman" w:cs="Times New Roman"/>
          <w:color w:val="000000" w:themeColor="text1"/>
          <w:sz w:val="28"/>
          <w:szCs w:val="28"/>
          <w:lang w:val="en-US"/>
        </w:rPr>
        <w:t>;</w:t>
      </w:r>
    </w:p>
    <w:p w14:paraId="545125A2" w14:textId="3F8B862E" w:rsidR="00172458" w:rsidRPr="009B6D15" w:rsidRDefault="009B6D15" w:rsidP="009B6D15">
      <w:pPr>
        <w:spacing w:before="60" w:after="60"/>
        <w:ind w:firstLine="567"/>
        <w:jc w:val="both"/>
        <w:rPr>
          <w:rFonts w:ascii="Times New Roman" w:hAnsi="Times New Roman" w:cs="Times New Roman"/>
          <w:sz w:val="28"/>
          <w:szCs w:val="28"/>
          <w:lang w:val="en-US"/>
        </w:rPr>
      </w:pPr>
      <w:r>
        <w:rPr>
          <w:rFonts w:ascii="Times New Roman" w:hAnsi="Times New Roman" w:cs="Times New Roman"/>
          <w:color w:val="000000" w:themeColor="text1"/>
          <w:sz w:val="28"/>
          <w:szCs w:val="28"/>
          <w:lang w:val="en-US"/>
        </w:rPr>
        <w:t xml:space="preserve">- </w:t>
      </w:r>
      <w:r w:rsidR="00B22D0B" w:rsidRPr="009B6D15">
        <w:rPr>
          <w:rFonts w:ascii="Times New Roman" w:hAnsi="Times New Roman" w:cs="Times New Roman"/>
          <w:color w:val="000000" w:themeColor="text1"/>
          <w:sz w:val="28"/>
          <w:szCs w:val="28"/>
          <w:lang w:val="en-US"/>
        </w:rPr>
        <w:t xml:space="preserve">Thông qua các nhiệm vụ thuộc chương trình, huy động </w:t>
      </w:r>
      <w:r w:rsidR="003B223F" w:rsidRPr="009B6D15">
        <w:rPr>
          <w:rFonts w:ascii="Times New Roman" w:hAnsi="Times New Roman" w:cs="Times New Roman"/>
          <w:color w:val="000000" w:themeColor="text1"/>
          <w:sz w:val="28"/>
          <w:szCs w:val="28"/>
          <w:lang w:val="en-US"/>
        </w:rPr>
        <w:t xml:space="preserve">cơ sở vật chất, kỹ thuật hiện có, </w:t>
      </w:r>
      <w:r w:rsidR="00B22D0B" w:rsidRPr="009B6D15">
        <w:rPr>
          <w:rFonts w:ascii="Times New Roman" w:hAnsi="Times New Roman" w:cs="Times New Roman"/>
          <w:color w:val="000000" w:themeColor="text1"/>
          <w:sz w:val="28"/>
          <w:szCs w:val="28"/>
          <w:lang w:val="en-US"/>
        </w:rPr>
        <w:t xml:space="preserve">nguồn đầu tư phát triển công nghệ, sản xuất và lực lượng </w:t>
      </w:r>
      <w:r w:rsidR="00172458" w:rsidRPr="009B6D15">
        <w:rPr>
          <w:rFonts w:ascii="Times New Roman" w:hAnsi="Times New Roman" w:cs="Times New Roman"/>
          <w:color w:val="000000" w:themeColor="text1"/>
          <w:sz w:val="28"/>
          <w:szCs w:val="28"/>
          <w:lang w:val="en-US"/>
        </w:rPr>
        <w:t>nhân lực trình độ cao tại các doanh nghiệp của tỉnh</w:t>
      </w:r>
      <w:r w:rsidR="00B22D0B" w:rsidRPr="009B6D15">
        <w:rPr>
          <w:rFonts w:ascii="Times New Roman" w:hAnsi="Times New Roman" w:cs="Times New Roman"/>
          <w:color w:val="000000" w:themeColor="text1"/>
          <w:sz w:val="28"/>
          <w:szCs w:val="28"/>
          <w:lang w:val="en-US"/>
        </w:rPr>
        <w:t>.</w:t>
      </w:r>
    </w:p>
    <w:p w14:paraId="77BE6EFE" w14:textId="049FF9B7" w:rsidR="003B223F" w:rsidRPr="009B6D15" w:rsidRDefault="009B6D15" w:rsidP="009B6D15">
      <w:pPr>
        <w:shd w:val="clear" w:color="auto" w:fill="FFFFFF"/>
        <w:tabs>
          <w:tab w:val="left" w:pos="567"/>
        </w:tabs>
        <w:spacing w:before="60" w:after="60"/>
        <w:ind w:firstLine="56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r w:rsidR="003B223F" w:rsidRPr="009B6D15">
        <w:rPr>
          <w:rFonts w:ascii="Times New Roman" w:hAnsi="Times New Roman" w:cs="Times New Roman"/>
          <w:color w:val="000000" w:themeColor="text1"/>
          <w:sz w:val="28"/>
          <w:szCs w:val="28"/>
          <w:lang w:val="en-US"/>
        </w:rPr>
        <w:t>Cơ sở vật chất, trang thiết bị khoa học và công nghệ được đầu tư mới theo các dự án đầu tư của các đơn vị thuộc tỉnh</w:t>
      </w:r>
      <w:r w:rsidR="00543645">
        <w:rPr>
          <w:rFonts w:ascii="Times New Roman" w:hAnsi="Times New Roman" w:cs="Times New Roman"/>
          <w:color w:val="000000" w:themeColor="text1"/>
          <w:sz w:val="28"/>
          <w:szCs w:val="28"/>
          <w:lang w:val="en-US"/>
        </w:rPr>
        <w:t>;</w:t>
      </w:r>
    </w:p>
    <w:p w14:paraId="49E98B48" w14:textId="083B8932" w:rsidR="00C6040C" w:rsidRPr="00543645" w:rsidRDefault="00543645" w:rsidP="009B6D15">
      <w:pPr>
        <w:shd w:val="clear" w:color="auto" w:fill="FFFFFF"/>
        <w:tabs>
          <w:tab w:val="left" w:pos="567"/>
        </w:tabs>
        <w:spacing w:before="60" w:after="60"/>
        <w:ind w:firstLine="56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b</w:t>
      </w:r>
      <w:r w:rsidR="00A1681E" w:rsidRPr="009B6D15">
        <w:rPr>
          <w:rFonts w:ascii="Times New Roman" w:hAnsi="Times New Roman" w:cs="Times New Roman"/>
          <w:color w:val="000000" w:themeColor="text1"/>
          <w:sz w:val="28"/>
          <w:szCs w:val="28"/>
          <w:lang w:val="en-US"/>
        </w:rPr>
        <w:t>)</w:t>
      </w:r>
      <w:r w:rsidR="0026353E" w:rsidRPr="009B6D15">
        <w:rPr>
          <w:rFonts w:ascii="Times New Roman" w:hAnsi="Times New Roman" w:cs="Times New Roman"/>
          <w:color w:val="000000" w:themeColor="text1"/>
          <w:sz w:val="28"/>
          <w:szCs w:val="28"/>
          <w:lang w:val="en-US"/>
        </w:rPr>
        <w:t xml:space="preserve"> </w:t>
      </w:r>
      <w:r w:rsidRPr="009B6D15">
        <w:rPr>
          <w:rFonts w:ascii="Times New Roman" w:hAnsi="Times New Roman" w:cs="Times New Roman"/>
          <w:color w:val="000000" w:themeColor="text1"/>
          <w:sz w:val="28"/>
          <w:szCs w:val="28"/>
        </w:rPr>
        <w:t xml:space="preserve">Hợp </w:t>
      </w:r>
      <w:r w:rsidR="007C4C55" w:rsidRPr="009B6D15">
        <w:rPr>
          <w:rFonts w:ascii="Times New Roman" w:hAnsi="Times New Roman" w:cs="Times New Roman"/>
          <w:color w:val="000000" w:themeColor="text1"/>
          <w:sz w:val="28"/>
          <w:szCs w:val="28"/>
        </w:rPr>
        <w:t>tác quốc tế, trong nước</w:t>
      </w:r>
      <w:r>
        <w:rPr>
          <w:rFonts w:ascii="Times New Roman" w:hAnsi="Times New Roman" w:cs="Times New Roman"/>
          <w:color w:val="000000" w:themeColor="text1"/>
          <w:sz w:val="28"/>
          <w:szCs w:val="28"/>
          <w:lang w:val="en-US"/>
        </w:rPr>
        <w:t>:</w:t>
      </w:r>
    </w:p>
    <w:p w14:paraId="2729AA2C" w14:textId="14317168" w:rsidR="00981B76" w:rsidRPr="00543645" w:rsidRDefault="00981B76" w:rsidP="009B6D15">
      <w:pPr>
        <w:shd w:val="clear" w:color="auto" w:fill="FFFFFF"/>
        <w:tabs>
          <w:tab w:val="left" w:pos="567"/>
        </w:tabs>
        <w:spacing w:before="60" w:after="60"/>
        <w:ind w:firstLine="567"/>
        <w:jc w:val="both"/>
        <w:rPr>
          <w:rFonts w:ascii="Times New Roman" w:hAnsi="Times New Roman" w:cs="Times New Roman"/>
          <w:color w:val="000000" w:themeColor="text1"/>
          <w:sz w:val="28"/>
          <w:szCs w:val="28"/>
          <w:lang w:val="en-US"/>
        </w:rPr>
      </w:pPr>
      <w:r w:rsidRPr="009B6D15">
        <w:rPr>
          <w:rFonts w:ascii="Times New Roman" w:hAnsi="Times New Roman" w:cs="Times New Roman"/>
          <w:color w:val="000000" w:themeColor="text1"/>
          <w:sz w:val="28"/>
          <w:szCs w:val="28"/>
          <w:lang w:val="en-US"/>
        </w:rPr>
        <w:t xml:space="preserve">- </w:t>
      </w:r>
      <w:r w:rsidRPr="009B6D15">
        <w:rPr>
          <w:rFonts w:ascii="Times New Roman" w:hAnsi="Times New Roman" w:cs="Times New Roman"/>
          <w:color w:val="000000" w:themeColor="text1"/>
          <w:sz w:val="28"/>
          <w:szCs w:val="28"/>
        </w:rPr>
        <w:t xml:space="preserve">Đẩy mạnh quan hệ hợp tác với các tổ chức quốc tế, các nước trong khu vực để hợp tác nghiên cứu, tiếp nhận chuyển giao công nghệ các công nghệ mới </w:t>
      </w:r>
      <w:r w:rsidRPr="009B6D15">
        <w:rPr>
          <w:rFonts w:ascii="Times New Roman" w:hAnsi="Times New Roman" w:cs="Times New Roman"/>
          <w:color w:val="000000" w:themeColor="text1"/>
          <w:sz w:val="28"/>
          <w:szCs w:val="28"/>
        </w:rPr>
        <w:lastRenderedPageBreak/>
        <w:t>mà tỉnh và trong nước chưa có thông qua con đường viện trợ hoặc thương mại</w:t>
      </w:r>
      <w:r w:rsidR="00543645">
        <w:rPr>
          <w:rFonts w:ascii="Times New Roman" w:hAnsi="Times New Roman" w:cs="Times New Roman"/>
          <w:color w:val="000000" w:themeColor="text1"/>
          <w:sz w:val="28"/>
          <w:szCs w:val="28"/>
          <w:lang w:val="en-US"/>
        </w:rPr>
        <w:t>;</w:t>
      </w:r>
    </w:p>
    <w:p w14:paraId="047232B4" w14:textId="526368C9" w:rsidR="00981B76" w:rsidRPr="00543645" w:rsidRDefault="00981B76" w:rsidP="009B6D15">
      <w:pPr>
        <w:shd w:val="clear" w:color="auto" w:fill="FFFFFF"/>
        <w:tabs>
          <w:tab w:val="left" w:pos="567"/>
        </w:tabs>
        <w:spacing w:before="60" w:after="60"/>
        <w:ind w:firstLine="567"/>
        <w:jc w:val="both"/>
        <w:rPr>
          <w:rFonts w:ascii="Times New Roman" w:hAnsi="Times New Roman" w:cs="Times New Roman"/>
          <w:color w:val="000000" w:themeColor="text1"/>
          <w:sz w:val="28"/>
          <w:szCs w:val="28"/>
          <w:lang w:val="en-US"/>
        </w:rPr>
      </w:pPr>
      <w:r w:rsidRPr="009B6D15">
        <w:rPr>
          <w:rFonts w:ascii="Times New Roman" w:hAnsi="Times New Roman" w:cs="Times New Roman"/>
          <w:color w:val="000000" w:themeColor="text1"/>
          <w:sz w:val="28"/>
          <w:szCs w:val="28"/>
          <w:lang w:val="en-US"/>
        </w:rPr>
        <w:t xml:space="preserve">- </w:t>
      </w:r>
      <w:r w:rsidRPr="009B6D15">
        <w:rPr>
          <w:rFonts w:ascii="Times New Roman" w:hAnsi="Times New Roman" w:cs="Times New Roman"/>
          <w:color w:val="000000" w:themeColor="text1"/>
          <w:sz w:val="28"/>
          <w:szCs w:val="28"/>
        </w:rPr>
        <w:t>Đẩy mạnh liên kết, hợp tác giữa doanh nghiệp FDI và doanh nghiệp trong nước để tiếp thu công nghệ, sản xuất các phụ kiện phục vụ các hoạt động sản xuất của các doanh nghiệp FDI, qua đó nâng cao năng lực công nghệ của doanh nghiệp trong tỉnh</w:t>
      </w:r>
      <w:r w:rsidR="00543645">
        <w:rPr>
          <w:rFonts w:ascii="Times New Roman" w:hAnsi="Times New Roman" w:cs="Times New Roman"/>
          <w:color w:val="000000" w:themeColor="text1"/>
          <w:sz w:val="28"/>
          <w:szCs w:val="28"/>
          <w:lang w:val="en-US"/>
        </w:rPr>
        <w:t>;</w:t>
      </w:r>
    </w:p>
    <w:p w14:paraId="1A815ED4" w14:textId="447989F9" w:rsidR="007C4C55" w:rsidRPr="009B6D15" w:rsidRDefault="00981B76" w:rsidP="009B6D15">
      <w:pPr>
        <w:shd w:val="clear" w:color="auto" w:fill="FFFFFF"/>
        <w:tabs>
          <w:tab w:val="left" w:pos="567"/>
        </w:tabs>
        <w:spacing w:before="60" w:after="60"/>
        <w:ind w:firstLine="567"/>
        <w:jc w:val="both"/>
        <w:rPr>
          <w:rFonts w:ascii="Times New Roman" w:hAnsi="Times New Roman" w:cs="Times New Roman"/>
          <w:color w:val="000000" w:themeColor="text1"/>
          <w:sz w:val="28"/>
          <w:szCs w:val="28"/>
          <w:lang w:val="en-US"/>
        </w:rPr>
      </w:pPr>
      <w:r w:rsidRPr="009B6D15">
        <w:rPr>
          <w:rFonts w:ascii="Times New Roman" w:hAnsi="Times New Roman" w:cs="Times New Roman"/>
          <w:color w:val="000000" w:themeColor="text1"/>
          <w:sz w:val="28"/>
          <w:szCs w:val="28"/>
          <w:lang w:val="en-US"/>
        </w:rPr>
        <w:t xml:space="preserve">- </w:t>
      </w:r>
      <w:r w:rsidRPr="009B6D15">
        <w:rPr>
          <w:rFonts w:ascii="Times New Roman" w:hAnsi="Times New Roman" w:cs="Times New Roman"/>
          <w:color w:val="000000" w:themeColor="text1"/>
          <w:sz w:val="28"/>
          <w:szCs w:val="28"/>
        </w:rPr>
        <w:t xml:space="preserve">Tiếp tục thúc đẩy hoạt động hợp tác về nghiên cứu, ứng dụng </w:t>
      </w:r>
      <w:r w:rsidR="00543645">
        <w:rPr>
          <w:rFonts w:ascii="Times New Roman" w:hAnsi="Times New Roman" w:cs="Times New Roman"/>
          <w:color w:val="000000" w:themeColor="text1"/>
          <w:sz w:val="28"/>
          <w:szCs w:val="28"/>
          <w:lang w:val="en-US"/>
        </w:rPr>
        <w:t>khoa học và công nghệ</w:t>
      </w:r>
      <w:r w:rsidRPr="009B6D15">
        <w:rPr>
          <w:rFonts w:ascii="Times New Roman" w:hAnsi="Times New Roman" w:cs="Times New Roman"/>
          <w:color w:val="000000" w:themeColor="text1"/>
          <w:sz w:val="28"/>
          <w:szCs w:val="28"/>
        </w:rPr>
        <w:t xml:space="preserve"> giữa Ninh Thuận với các Tổ chức </w:t>
      </w:r>
      <w:r w:rsidR="00543645">
        <w:rPr>
          <w:rFonts w:ascii="Times New Roman" w:hAnsi="Times New Roman" w:cs="Times New Roman"/>
          <w:color w:val="000000" w:themeColor="text1"/>
          <w:sz w:val="28"/>
          <w:szCs w:val="28"/>
          <w:lang w:val="en-US"/>
        </w:rPr>
        <w:t>khoa học và công nghệ</w:t>
      </w:r>
      <w:r w:rsidRPr="009B6D15">
        <w:rPr>
          <w:rFonts w:ascii="Times New Roman" w:hAnsi="Times New Roman" w:cs="Times New Roman"/>
          <w:color w:val="000000" w:themeColor="text1"/>
          <w:sz w:val="28"/>
          <w:szCs w:val="28"/>
        </w:rPr>
        <w:t xml:space="preserve">; các cơ quan quản lý về </w:t>
      </w:r>
      <w:r w:rsidR="00543645">
        <w:rPr>
          <w:rFonts w:ascii="Times New Roman" w:hAnsi="Times New Roman" w:cs="Times New Roman"/>
          <w:color w:val="000000" w:themeColor="text1"/>
          <w:sz w:val="28"/>
          <w:szCs w:val="28"/>
          <w:lang w:val="en-US"/>
        </w:rPr>
        <w:t>khoa học và công nghệ</w:t>
      </w:r>
      <w:r w:rsidR="00543645" w:rsidRPr="009B6D15">
        <w:rPr>
          <w:rFonts w:ascii="Times New Roman" w:hAnsi="Times New Roman" w:cs="Times New Roman"/>
          <w:color w:val="000000" w:themeColor="text1"/>
          <w:sz w:val="28"/>
          <w:szCs w:val="28"/>
        </w:rPr>
        <w:t xml:space="preserve"> </w:t>
      </w:r>
      <w:r w:rsidRPr="009B6D15">
        <w:rPr>
          <w:rFonts w:ascii="Times New Roman" w:hAnsi="Times New Roman" w:cs="Times New Roman"/>
          <w:color w:val="000000" w:themeColor="text1"/>
          <w:sz w:val="28"/>
          <w:szCs w:val="28"/>
        </w:rPr>
        <w:t>thông qua ký kết các biên bản ghi nhớ, hợp tác</w:t>
      </w:r>
      <w:r w:rsidR="00543645">
        <w:rPr>
          <w:rFonts w:ascii="Times New Roman" w:hAnsi="Times New Roman" w:cs="Times New Roman"/>
          <w:color w:val="000000" w:themeColor="text1"/>
          <w:sz w:val="28"/>
          <w:szCs w:val="28"/>
          <w:lang w:val="en-US"/>
        </w:rPr>
        <w:t>.</w:t>
      </w:r>
      <w:r w:rsidR="007C4C55" w:rsidRPr="009B6D15">
        <w:rPr>
          <w:rFonts w:ascii="Times New Roman" w:hAnsi="Times New Roman" w:cs="Times New Roman"/>
          <w:color w:val="000000" w:themeColor="text1"/>
          <w:sz w:val="28"/>
          <w:szCs w:val="28"/>
        </w:rPr>
        <w:t xml:space="preserve"> </w:t>
      </w:r>
      <w:r w:rsidR="00A1681E" w:rsidRPr="009B6D15">
        <w:rPr>
          <w:rFonts w:ascii="Times New Roman" w:hAnsi="Times New Roman" w:cs="Times New Roman"/>
          <w:color w:val="000000" w:themeColor="text1"/>
          <w:sz w:val="28"/>
          <w:szCs w:val="28"/>
          <w:lang w:val="en-US"/>
        </w:rPr>
        <w:t xml:space="preserve"> </w:t>
      </w:r>
    </w:p>
    <w:p w14:paraId="701F9F2A" w14:textId="5083B7A3" w:rsidR="007C4C55" w:rsidRPr="009B6D15" w:rsidRDefault="00543645" w:rsidP="009B6D15">
      <w:pPr>
        <w:tabs>
          <w:tab w:val="left" w:pos="567"/>
        </w:tabs>
        <w:spacing w:before="60" w:after="6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c</w:t>
      </w:r>
      <w:r w:rsidR="00A1681E" w:rsidRPr="009B6D15">
        <w:rPr>
          <w:rFonts w:ascii="Times New Roman" w:hAnsi="Times New Roman" w:cs="Times New Roman"/>
          <w:color w:val="000000" w:themeColor="text1"/>
          <w:sz w:val="28"/>
          <w:szCs w:val="28"/>
          <w:lang w:val="en-US"/>
        </w:rPr>
        <w:t xml:space="preserve">) </w:t>
      </w:r>
      <w:r w:rsidR="00A1681E" w:rsidRPr="009B6D15">
        <w:rPr>
          <w:rFonts w:ascii="Times New Roman" w:hAnsi="Times New Roman" w:cs="Times New Roman"/>
          <w:color w:val="000000" w:themeColor="text1"/>
          <w:sz w:val="28"/>
          <w:szCs w:val="28"/>
        </w:rPr>
        <w:t>Xây dựng</w:t>
      </w:r>
      <w:r w:rsidR="00A50E16">
        <w:rPr>
          <w:rFonts w:ascii="Times New Roman" w:hAnsi="Times New Roman" w:cs="Times New Roman"/>
          <w:color w:val="000000" w:themeColor="text1"/>
          <w:sz w:val="28"/>
          <w:szCs w:val="28"/>
          <w:lang w:val="en-US"/>
        </w:rPr>
        <w:t>,</w:t>
      </w:r>
      <w:r w:rsidR="00A1681E" w:rsidRPr="009B6D15">
        <w:rPr>
          <w:rFonts w:ascii="Times New Roman" w:hAnsi="Times New Roman" w:cs="Times New Roman"/>
          <w:color w:val="000000" w:themeColor="text1"/>
          <w:sz w:val="28"/>
          <w:szCs w:val="28"/>
        </w:rPr>
        <w:t xml:space="preserve"> thực hiện cơ chế, chính sách đặc thù</w:t>
      </w:r>
    </w:p>
    <w:p w14:paraId="6C73C9FB" w14:textId="5791B5FE" w:rsidR="00A03F65" w:rsidRPr="009B6D15" w:rsidRDefault="00A03F65" w:rsidP="009B6D15">
      <w:pPr>
        <w:tabs>
          <w:tab w:val="left" w:pos="567"/>
        </w:tabs>
        <w:spacing w:before="60" w:after="60"/>
        <w:ind w:firstLine="567"/>
        <w:jc w:val="both"/>
        <w:rPr>
          <w:rFonts w:ascii="Times New Roman" w:hAnsi="Times New Roman" w:cs="Times New Roman"/>
          <w:color w:val="000000" w:themeColor="text1"/>
          <w:sz w:val="28"/>
          <w:szCs w:val="28"/>
          <w:lang w:val="en-US"/>
        </w:rPr>
      </w:pPr>
      <w:r w:rsidRPr="009B6D15">
        <w:rPr>
          <w:rFonts w:ascii="Times New Roman" w:hAnsi="Times New Roman" w:cs="Times New Roman"/>
          <w:color w:val="000000" w:themeColor="text1"/>
          <w:sz w:val="28"/>
          <w:szCs w:val="28"/>
          <w:lang w:val="en-US"/>
        </w:rPr>
        <w:t xml:space="preserve">- </w:t>
      </w:r>
      <w:r w:rsidR="005176F3" w:rsidRPr="009B6D15">
        <w:rPr>
          <w:rFonts w:ascii="Times New Roman" w:hAnsi="Times New Roman" w:cs="Times New Roman"/>
          <w:color w:val="000000" w:themeColor="text1"/>
          <w:sz w:val="28"/>
          <w:szCs w:val="28"/>
          <w:lang w:val="en-US"/>
        </w:rPr>
        <w:t xml:space="preserve">Tiếp tục </w:t>
      </w:r>
      <w:r w:rsidRPr="009B6D15">
        <w:rPr>
          <w:rFonts w:ascii="Times New Roman" w:hAnsi="Times New Roman" w:cs="Times New Roman"/>
          <w:color w:val="000000" w:themeColor="text1"/>
          <w:sz w:val="28"/>
          <w:szCs w:val="28"/>
          <w:lang w:val="en-US"/>
        </w:rPr>
        <w:t xml:space="preserve">triển khai </w:t>
      </w:r>
      <w:r w:rsidR="005176F3" w:rsidRPr="009B6D15">
        <w:rPr>
          <w:rFonts w:ascii="Times New Roman" w:hAnsi="Times New Roman" w:cs="Times New Roman"/>
          <w:color w:val="000000" w:themeColor="text1"/>
          <w:sz w:val="28"/>
          <w:szCs w:val="28"/>
          <w:lang w:val="en-US"/>
        </w:rPr>
        <w:t xml:space="preserve">các cơ chế chính sách liên quan đến phát triển khoa học, công nghệ và đổi mới sáng tạo theo </w:t>
      </w:r>
      <w:r w:rsidRPr="009B6D15">
        <w:rPr>
          <w:rFonts w:ascii="Times New Roman" w:hAnsi="Times New Roman" w:cs="Times New Roman"/>
          <w:color w:val="000000" w:themeColor="text1"/>
          <w:sz w:val="28"/>
          <w:szCs w:val="28"/>
          <w:lang w:val="en-US"/>
        </w:rPr>
        <w:t xml:space="preserve">Nghị quyết số 115/NQ-CP của Chính phủ </w:t>
      </w:r>
      <w:r w:rsidR="005176F3" w:rsidRPr="009B6D15">
        <w:rPr>
          <w:rFonts w:ascii="Times New Roman" w:hAnsi="Times New Roman" w:cs="Times New Roman"/>
          <w:color w:val="000000" w:themeColor="text1"/>
          <w:sz w:val="28"/>
          <w:szCs w:val="28"/>
          <w:lang w:val="en-US"/>
        </w:rPr>
        <w:t>v</w:t>
      </w:r>
      <w:r w:rsidRPr="009B6D15">
        <w:rPr>
          <w:rFonts w:ascii="Times New Roman" w:hAnsi="Times New Roman" w:cs="Times New Roman"/>
          <w:color w:val="000000" w:themeColor="text1"/>
          <w:sz w:val="28"/>
          <w:szCs w:val="28"/>
          <w:lang w:val="en-US"/>
        </w:rPr>
        <w:t xml:space="preserve">ề một số cơ chế, chính sách đặc thù hỗ trợ tỉnh Ninh Thuận phát triển kinh tế - xã hội, ổn định sản xuất, đời sống nhân dân giai đoạn 2018 </w:t>
      </w:r>
      <w:r w:rsidR="005176F3" w:rsidRPr="009B6D15">
        <w:rPr>
          <w:rFonts w:ascii="Times New Roman" w:hAnsi="Times New Roman" w:cs="Times New Roman"/>
          <w:color w:val="000000" w:themeColor="text1"/>
          <w:sz w:val="28"/>
          <w:szCs w:val="28"/>
          <w:lang w:val="en-US"/>
        </w:rPr>
        <w:t>-</w:t>
      </w:r>
      <w:r w:rsidRPr="009B6D15">
        <w:rPr>
          <w:rFonts w:ascii="Times New Roman" w:hAnsi="Times New Roman" w:cs="Times New Roman"/>
          <w:color w:val="000000" w:themeColor="text1"/>
          <w:sz w:val="28"/>
          <w:szCs w:val="28"/>
          <w:lang w:val="en-US"/>
        </w:rPr>
        <w:t xml:space="preserve"> 2023;</w:t>
      </w:r>
    </w:p>
    <w:p w14:paraId="62C30221" w14:textId="7B585A0F" w:rsidR="003B223F" w:rsidRPr="00A50E16" w:rsidRDefault="005176F3" w:rsidP="009B6D15">
      <w:pPr>
        <w:spacing w:before="60" w:after="60"/>
        <w:ind w:firstLine="720"/>
        <w:jc w:val="both"/>
        <w:rPr>
          <w:rFonts w:ascii="Times New Roman" w:hAnsi="Times New Roman" w:cs="Times New Roman"/>
          <w:color w:val="auto"/>
          <w:sz w:val="28"/>
          <w:szCs w:val="28"/>
        </w:rPr>
      </w:pPr>
      <w:r w:rsidRPr="00A50E16">
        <w:rPr>
          <w:rFonts w:ascii="Times New Roman" w:eastAsia="Times New Roman" w:hAnsi="Times New Roman" w:cs="Times New Roman"/>
          <w:color w:val="auto"/>
          <w:sz w:val="28"/>
          <w:szCs w:val="28"/>
          <w:lang w:val="en-US"/>
        </w:rPr>
        <w:t xml:space="preserve">- Xây dựng đề án nghiên cứu các cơ chế, chính sách đặc thù nhằm phát triển đồng bộ, toàn diện </w:t>
      </w:r>
      <w:r w:rsidRPr="00A50E16">
        <w:rPr>
          <w:rFonts w:ascii="Times New Roman" w:hAnsi="Times New Roman" w:cs="Times New Roman"/>
          <w:color w:val="auto"/>
          <w:sz w:val="28"/>
          <w:szCs w:val="28"/>
          <w:lang w:val="en-US"/>
        </w:rPr>
        <w:t>khoa học, công nghệ và đổi mới sáng tạo. Trong đó cần đặc biệt lưu ý: Nghiên cứu</w:t>
      </w:r>
      <w:r w:rsidRPr="00A50E16">
        <w:rPr>
          <w:rFonts w:ascii="Times New Roman" w:eastAsia="Times New Roman" w:hAnsi="Times New Roman" w:cs="Times New Roman"/>
          <w:color w:val="auto"/>
          <w:sz w:val="28"/>
          <w:szCs w:val="28"/>
          <w:lang w:val="en-US"/>
        </w:rPr>
        <w:t xml:space="preserve"> </w:t>
      </w:r>
      <w:r w:rsidR="003B223F" w:rsidRPr="00A50E16">
        <w:rPr>
          <w:rFonts w:ascii="Times New Roman" w:eastAsia="Times New Roman" w:hAnsi="Times New Roman" w:cs="Times New Roman"/>
          <w:color w:val="auto"/>
          <w:sz w:val="28"/>
          <w:szCs w:val="28"/>
        </w:rPr>
        <w:t>các quy định của trung ương để x</w:t>
      </w:r>
      <w:r w:rsidR="003B223F" w:rsidRPr="00A50E16">
        <w:rPr>
          <w:rFonts w:ascii="Times New Roman" w:hAnsi="Times New Roman" w:cs="Times New Roman"/>
          <w:color w:val="auto"/>
          <w:sz w:val="28"/>
          <w:szCs w:val="28"/>
        </w:rPr>
        <w:t>ây dựng các cơ chế, định mức kinh tế - kỹ thuật phù hợp với điều kiện đặc thù theo thẩm quyền của tỉnh để áp dụng thuận lợi, hiệu quả cho quá trình triển khai các nhiệm vụ khoa học, công nghệ và đổi mới sáng tạo; giải pháp cơ chế, chính sách để nâng cao chất lượng nguồn nhân lực khoa học, công nghệ đáp ứng yêu cầu đổi mới sáng tạo, đóng vai trò là lực lượng then chốt và nền tảng cho quá trình phát triển; xây dựng và ban hành kịp thời: Các cơ chế, chính sách để đặt hàng nghiên cứu, khuyến khích đẩy mạnh ứng dụng, phát triển khoa học, công nghệ; cơ chế, chính sách để thực hiện hiệu quả các chương trình, nhiệm vụ ưu tiên, có tính đặc thù.</w:t>
      </w:r>
    </w:p>
    <w:p w14:paraId="4F692FC1" w14:textId="063ACBED" w:rsidR="00543645" w:rsidRPr="00543645" w:rsidRDefault="00543645" w:rsidP="00543645">
      <w:pPr>
        <w:shd w:val="clear" w:color="auto" w:fill="FFFFFF"/>
        <w:tabs>
          <w:tab w:val="left" w:pos="567"/>
        </w:tabs>
        <w:spacing w:before="60" w:after="60"/>
        <w:ind w:firstLine="567"/>
        <w:jc w:val="both"/>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5</w:t>
      </w:r>
      <w:r w:rsidRPr="00543645">
        <w:rPr>
          <w:rFonts w:ascii="Times New Roman" w:hAnsi="Times New Roman" w:cs="Times New Roman"/>
          <w:b/>
          <w:color w:val="000000" w:themeColor="text1"/>
          <w:sz w:val="28"/>
          <w:szCs w:val="28"/>
          <w:lang w:val="en-US"/>
        </w:rPr>
        <w:t>. Kinh phí thực hiện</w:t>
      </w:r>
    </w:p>
    <w:p w14:paraId="6828C49A" w14:textId="68A6B810" w:rsidR="00A50E16" w:rsidRDefault="00A50E16" w:rsidP="00543645">
      <w:pPr>
        <w:shd w:val="clear" w:color="auto" w:fill="FFFFFF"/>
        <w:tabs>
          <w:tab w:val="left" w:pos="567"/>
        </w:tabs>
        <w:spacing w:before="60" w:after="60"/>
        <w:ind w:firstLine="567"/>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Tổng kinh phí để triển khai thực hiện chương trình là: </w:t>
      </w:r>
      <w:r w:rsidR="00FD2EDC">
        <w:rPr>
          <w:rFonts w:ascii="Times New Roman" w:hAnsi="Times New Roman" w:cs="Times New Roman"/>
          <w:b/>
          <w:color w:val="000000" w:themeColor="text1"/>
          <w:sz w:val="28"/>
          <w:szCs w:val="28"/>
          <w:lang w:val="en-US"/>
        </w:rPr>
        <w:t>..........</w:t>
      </w:r>
      <w:r w:rsidRPr="00A50E16">
        <w:rPr>
          <w:rFonts w:ascii="Times New Roman" w:hAnsi="Times New Roman" w:cs="Times New Roman"/>
          <w:b/>
          <w:color w:val="000000" w:themeColor="text1"/>
          <w:sz w:val="28"/>
          <w:szCs w:val="28"/>
          <w:lang w:val="en-US"/>
        </w:rPr>
        <w:t xml:space="preserve"> triệu đồng</w:t>
      </w:r>
      <w:r>
        <w:rPr>
          <w:rFonts w:ascii="Times New Roman" w:hAnsi="Times New Roman" w:cs="Times New Roman"/>
          <w:color w:val="000000" w:themeColor="text1"/>
          <w:sz w:val="28"/>
          <w:szCs w:val="28"/>
          <w:lang w:val="en-US"/>
        </w:rPr>
        <w:t>, trong đó:</w:t>
      </w:r>
    </w:p>
    <w:p w14:paraId="1159E325" w14:textId="4142F43B" w:rsidR="00543645" w:rsidRPr="00543645" w:rsidRDefault="00543645" w:rsidP="00543645">
      <w:pPr>
        <w:shd w:val="clear" w:color="auto" w:fill="FFFFFF"/>
        <w:tabs>
          <w:tab w:val="left" w:pos="567"/>
        </w:tabs>
        <w:spacing w:before="60" w:after="60"/>
        <w:ind w:firstLine="567"/>
        <w:jc w:val="both"/>
        <w:rPr>
          <w:rFonts w:ascii="Times New Roman" w:hAnsi="Times New Roman" w:cs="Times New Roman"/>
          <w:color w:val="000000" w:themeColor="text1"/>
          <w:sz w:val="28"/>
          <w:szCs w:val="28"/>
          <w:lang w:val="en-US"/>
        </w:rPr>
      </w:pPr>
      <w:r w:rsidRPr="00543645">
        <w:rPr>
          <w:rFonts w:ascii="Times New Roman" w:hAnsi="Times New Roman" w:cs="Times New Roman"/>
          <w:color w:val="000000" w:themeColor="text1"/>
          <w:sz w:val="28"/>
          <w:szCs w:val="28"/>
          <w:lang w:val="en-US"/>
        </w:rPr>
        <w:t xml:space="preserve">- </w:t>
      </w:r>
      <w:r w:rsidRPr="00543645">
        <w:rPr>
          <w:rFonts w:ascii="Times New Roman" w:hAnsi="Times New Roman" w:cs="Times New Roman"/>
          <w:color w:val="000000" w:themeColor="text1"/>
          <w:sz w:val="28"/>
          <w:szCs w:val="28"/>
        </w:rPr>
        <w:t xml:space="preserve">Ngân sách </w:t>
      </w:r>
      <w:r w:rsidRPr="00543645">
        <w:rPr>
          <w:rFonts w:ascii="Times New Roman" w:hAnsi="Times New Roman" w:cs="Times New Roman"/>
          <w:color w:val="000000" w:themeColor="text1"/>
          <w:sz w:val="28"/>
          <w:szCs w:val="28"/>
          <w:lang w:val="en-US"/>
        </w:rPr>
        <w:t>sự nghiệp khoa học và công nghệ của</w:t>
      </w:r>
      <w:r w:rsidRPr="00543645">
        <w:rPr>
          <w:rFonts w:ascii="Times New Roman" w:hAnsi="Times New Roman" w:cs="Times New Roman"/>
          <w:color w:val="000000" w:themeColor="text1"/>
          <w:sz w:val="28"/>
          <w:szCs w:val="28"/>
        </w:rPr>
        <w:t xml:space="preserve"> Trung ương</w:t>
      </w:r>
      <w:r w:rsidRPr="00543645">
        <w:rPr>
          <w:rFonts w:ascii="Times New Roman" w:hAnsi="Times New Roman" w:cs="Times New Roman"/>
          <w:color w:val="000000" w:themeColor="text1"/>
          <w:sz w:val="28"/>
          <w:szCs w:val="28"/>
          <w:lang w:val="en-US"/>
        </w:rPr>
        <w:t>:</w:t>
      </w:r>
      <w:r w:rsidR="00A50E16">
        <w:rPr>
          <w:rFonts w:ascii="Times New Roman" w:hAnsi="Times New Roman" w:cs="Times New Roman"/>
          <w:color w:val="000000" w:themeColor="text1"/>
          <w:sz w:val="28"/>
          <w:szCs w:val="28"/>
          <w:lang w:val="en-US"/>
        </w:rPr>
        <w:t xml:space="preserve"> </w:t>
      </w:r>
      <w:r w:rsidR="00FD2EDC">
        <w:rPr>
          <w:rFonts w:ascii="Times New Roman" w:hAnsi="Times New Roman" w:cs="Times New Roman"/>
          <w:b/>
          <w:color w:val="000000" w:themeColor="text1"/>
          <w:sz w:val="28"/>
          <w:szCs w:val="28"/>
          <w:lang w:val="en-US"/>
        </w:rPr>
        <w:t>..........</w:t>
      </w:r>
      <w:r w:rsidR="00A50E16" w:rsidRPr="00A50E16">
        <w:rPr>
          <w:rFonts w:ascii="Times New Roman" w:hAnsi="Times New Roman" w:cs="Times New Roman"/>
          <w:b/>
          <w:color w:val="000000" w:themeColor="text1"/>
          <w:sz w:val="28"/>
          <w:szCs w:val="28"/>
          <w:lang w:val="en-US"/>
        </w:rPr>
        <w:t xml:space="preserve"> triệu đồng</w:t>
      </w:r>
      <w:r w:rsidRPr="00543645">
        <w:rPr>
          <w:rFonts w:ascii="Times New Roman" w:hAnsi="Times New Roman" w:cs="Times New Roman"/>
          <w:color w:val="000000" w:themeColor="text1"/>
          <w:sz w:val="28"/>
          <w:szCs w:val="28"/>
          <w:lang w:val="en-US"/>
        </w:rPr>
        <w:t>, chủ yếu được hỗ trợ trực tiếp theo các nhiệm vụ, thông qua các Chương trình nhiệm vụ khoa học và công nghệ cấp nhà nước,</w:t>
      </w:r>
      <w:r w:rsidRPr="00543645">
        <w:rPr>
          <w:rFonts w:ascii="Times New Roman" w:hAnsi="Times New Roman" w:cs="Times New Roman"/>
          <w:color w:val="000000" w:themeColor="text1"/>
          <w:sz w:val="28"/>
          <w:szCs w:val="28"/>
        </w:rPr>
        <w:t xml:space="preserve"> Chương trình </w:t>
      </w:r>
      <w:r w:rsidRPr="00543645">
        <w:rPr>
          <w:rFonts w:ascii="Times New Roman" w:hAnsi="Times New Roman" w:cs="Times New Roman"/>
          <w:color w:val="000000" w:themeColor="text1"/>
          <w:sz w:val="28"/>
          <w:szCs w:val="28"/>
          <w:lang w:val="en-US"/>
        </w:rPr>
        <w:t xml:space="preserve">hỗ trợ đổi mới công nghệ, Chương trình hỗ trợ </w:t>
      </w:r>
      <w:r w:rsidRPr="00543645">
        <w:rPr>
          <w:rFonts w:ascii="Times New Roman" w:hAnsi="Times New Roman" w:cs="Times New Roman"/>
          <w:color w:val="000000" w:themeColor="text1"/>
          <w:sz w:val="28"/>
          <w:szCs w:val="28"/>
        </w:rPr>
        <w:t>phát triển tài sản trí tuệ</w:t>
      </w:r>
      <w:r w:rsidRPr="00543645">
        <w:rPr>
          <w:rFonts w:ascii="Times New Roman" w:hAnsi="Times New Roman" w:cs="Times New Roman"/>
          <w:color w:val="000000" w:themeColor="text1"/>
          <w:sz w:val="28"/>
          <w:szCs w:val="28"/>
          <w:lang w:val="en-US"/>
        </w:rPr>
        <w:t>, Chương trình hỗ trợ nâng cao năng suất và chất lượng sản phẩm, hàng hóa, Chương trình</w:t>
      </w:r>
      <w:r w:rsidRPr="00543645">
        <w:rPr>
          <w:rFonts w:ascii="Times New Roman" w:hAnsi="Times New Roman" w:cs="Times New Roman"/>
          <w:color w:val="000000" w:themeColor="text1"/>
          <w:sz w:val="28"/>
          <w:szCs w:val="28"/>
        </w:rPr>
        <w:t xml:space="preserve"> </w:t>
      </w:r>
      <w:r w:rsidRPr="00543645">
        <w:rPr>
          <w:rFonts w:ascii="Times New Roman" w:hAnsi="Times New Roman" w:cs="Times New Roman"/>
          <w:color w:val="000000" w:themeColor="text1"/>
          <w:sz w:val="28"/>
          <w:szCs w:val="28"/>
          <w:lang w:val="en-US"/>
        </w:rPr>
        <w:t xml:space="preserve">hỗ trợ phát triển thị trường </w:t>
      </w:r>
      <w:r w:rsidR="00F87C99">
        <w:rPr>
          <w:rFonts w:ascii="Times New Roman" w:hAnsi="Times New Roman" w:cs="Times New Roman"/>
          <w:color w:val="000000" w:themeColor="text1"/>
          <w:sz w:val="28"/>
          <w:szCs w:val="28"/>
          <w:lang w:val="en-US"/>
        </w:rPr>
        <w:t>khoa học và công nghệ</w:t>
      </w:r>
      <w:r w:rsidRPr="00543645">
        <w:rPr>
          <w:rFonts w:ascii="Times New Roman" w:hAnsi="Times New Roman" w:cs="Times New Roman"/>
          <w:color w:val="000000" w:themeColor="text1"/>
          <w:sz w:val="28"/>
          <w:szCs w:val="28"/>
          <w:lang w:val="en-US"/>
        </w:rPr>
        <w:t>; Đề án Hỗ trợ hệ sinh thái khởi nghiệp đổi mới sáng tạo quốc gia.</w:t>
      </w:r>
    </w:p>
    <w:p w14:paraId="406BC8B9" w14:textId="1A2399CC" w:rsidR="00543645" w:rsidRPr="00543645" w:rsidRDefault="00543645" w:rsidP="00543645">
      <w:pPr>
        <w:shd w:val="clear" w:color="auto" w:fill="FFFFFF"/>
        <w:tabs>
          <w:tab w:val="left" w:pos="567"/>
        </w:tabs>
        <w:spacing w:before="60" w:after="60"/>
        <w:ind w:firstLine="567"/>
        <w:jc w:val="both"/>
        <w:rPr>
          <w:rFonts w:ascii="Times New Roman" w:hAnsi="Times New Roman" w:cs="Times New Roman"/>
          <w:color w:val="000000" w:themeColor="text1"/>
          <w:sz w:val="28"/>
          <w:szCs w:val="28"/>
          <w:lang w:val="en-US"/>
        </w:rPr>
      </w:pPr>
      <w:r w:rsidRPr="00543645">
        <w:rPr>
          <w:rFonts w:ascii="Times New Roman" w:hAnsi="Times New Roman" w:cs="Times New Roman"/>
          <w:color w:val="000000" w:themeColor="text1"/>
          <w:sz w:val="28"/>
          <w:szCs w:val="28"/>
          <w:lang w:val="en-US"/>
        </w:rPr>
        <w:t xml:space="preserve">- Ngân </w:t>
      </w:r>
      <w:r w:rsidRPr="00543645">
        <w:rPr>
          <w:rFonts w:ascii="Times New Roman" w:hAnsi="Times New Roman" w:cs="Times New Roman"/>
          <w:color w:val="000000" w:themeColor="text1"/>
          <w:sz w:val="28"/>
          <w:szCs w:val="28"/>
        </w:rPr>
        <w:t xml:space="preserve">sách </w:t>
      </w:r>
      <w:r w:rsidRPr="00543645">
        <w:rPr>
          <w:rFonts w:ascii="Times New Roman" w:hAnsi="Times New Roman" w:cs="Times New Roman"/>
          <w:color w:val="000000" w:themeColor="text1"/>
          <w:sz w:val="28"/>
          <w:szCs w:val="28"/>
          <w:lang w:val="en-US"/>
        </w:rPr>
        <w:t>sự nghiệp khoa học và công nghệ của</w:t>
      </w:r>
      <w:r w:rsidRPr="00543645">
        <w:rPr>
          <w:rFonts w:ascii="Times New Roman" w:hAnsi="Times New Roman" w:cs="Times New Roman"/>
          <w:color w:val="000000" w:themeColor="text1"/>
          <w:sz w:val="28"/>
          <w:szCs w:val="28"/>
        </w:rPr>
        <w:t xml:space="preserve"> </w:t>
      </w:r>
      <w:r w:rsidRPr="00543645">
        <w:rPr>
          <w:rFonts w:ascii="Times New Roman" w:hAnsi="Times New Roman" w:cs="Times New Roman"/>
          <w:color w:val="000000" w:themeColor="text1"/>
          <w:sz w:val="28"/>
          <w:szCs w:val="28"/>
          <w:lang w:val="en-US"/>
        </w:rPr>
        <w:t>Địa phương:</w:t>
      </w:r>
      <w:r w:rsidR="00FD2EDC">
        <w:rPr>
          <w:rFonts w:ascii="Times New Roman" w:hAnsi="Times New Roman" w:cs="Times New Roman"/>
          <w:b/>
          <w:color w:val="000000" w:themeColor="text1"/>
          <w:sz w:val="28"/>
          <w:szCs w:val="28"/>
          <w:lang w:val="en-US"/>
        </w:rPr>
        <w:t>........</w:t>
      </w:r>
      <w:r w:rsidR="00A50E16">
        <w:rPr>
          <w:rFonts w:ascii="Times New Roman" w:hAnsi="Times New Roman" w:cs="Times New Roman"/>
          <w:color w:val="000000" w:themeColor="text1"/>
          <w:sz w:val="28"/>
          <w:szCs w:val="28"/>
          <w:lang w:val="en-US"/>
        </w:rPr>
        <w:t xml:space="preserve"> </w:t>
      </w:r>
      <w:r w:rsidR="00A50E16" w:rsidRPr="00A50E16">
        <w:rPr>
          <w:rFonts w:ascii="Times New Roman" w:hAnsi="Times New Roman" w:cs="Times New Roman"/>
          <w:b/>
          <w:color w:val="000000" w:themeColor="text1"/>
          <w:sz w:val="28"/>
          <w:szCs w:val="28"/>
          <w:lang w:val="en-US"/>
        </w:rPr>
        <w:t>triệu đồng</w:t>
      </w:r>
      <w:r w:rsidR="00A50E16">
        <w:rPr>
          <w:rFonts w:ascii="Times New Roman" w:hAnsi="Times New Roman" w:cs="Times New Roman"/>
          <w:b/>
          <w:color w:val="000000" w:themeColor="text1"/>
          <w:sz w:val="28"/>
          <w:szCs w:val="28"/>
          <w:lang w:val="en-US"/>
        </w:rPr>
        <w:t xml:space="preserve"> </w:t>
      </w:r>
      <w:r w:rsidR="00A50E16" w:rsidRPr="00A50E16">
        <w:rPr>
          <w:rFonts w:ascii="Times New Roman" w:hAnsi="Times New Roman" w:cs="Times New Roman"/>
          <w:color w:val="000000" w:themeColor="text1"/>
          <w:sz w:val="28"/>
          <w:szCs w:val="28"/>
          <w:lang w:val="en-US"/>
        </w:rPr>
        <w:t>(</w:t>
      </w:r>
      <w:r w:rsidR="00FD2EDC">
        <w:rPr>
          <w:rFonts w:ascii="Times New Roman" w:hAnsi="Times New Roman" w:cs="Times New Roman"/>
          <w:color w:val="000000" w:themeColor="text1"/>
          <w:sz w:val="28"/>
          <w:szCs w:val="28"/>
          <w:lang w:val="en-US"/>
        </w:rPr>
        <w:t>0,5 -</w:t>
      </w:r>
      <w:r w:rsidR="00A50E16">
        <w:rPr>
          <w:rFonts w:ascii="Times New Roman" w:hAnsi="Times New Roman" w:cs="Times New Roman"/>
          <w:b/>
          <w:color w:val="000000" w:themeColor="text1"/>
          <w:sz w:val="28"/>
          <w:szCs w:val="28"/>
          <w:lang w:val="en-US"/>
        </w:rPr>
        <w:t xml:space="preserve"> </w:t>
      </w:r>
      <w:r w:rsidRPr="00543645">
        <w:rPr>
          <w:rFonts w:ascii="Times New Roman" w:hAnsi="Times New Roman" w:cs="Times New Roman"/>
          <w:sz w:val="28"/>
          <w:szCs w:val="28"/>
        </w:rPr>
        <w:t>1,0% tổng chi thường xuyên</w:t>
      </w:r>
      <w:r w:rsidR="00A50E16">
        <w:rPr>
          <w:rFonts w:ascii="Times New Roman" w:hAnsi="Times New Roman" w:cs="Times New Roman"/>
          <w:color w:val="000000" w:themeColor="text1"/>
          <w:sz w:val="28"/>
          <w:szCs w:val="28"/>
          <w:lang w:val="en-US"/>
        </w:rPr>
        <w:t xml:space="preserve"> của ngân sách tỉnh)</w:t>
      </w:r>
    </w:p>
    <w:p w14:paraId="02004996" w14:textId="107208F5" w:rsidR="00543645" w:rsidRPr="00A50E16" w:rsidRDefault="00543645" w:rsidP="00543645">
      <w:pPr>
        <w:shd w:val="clear" w:color="auto" w:fill="FFFFFF"/>
        <w:tabs>
          <w:tab w:val="left" w:pos="567"/>
        </w:tabs>
        <w:spacing w:before="60" w:after="60"/>
        <w:ind w:firstLine="567"/>
        <w:jc w:val="both"/>
        <w:rPr>
          <w:rFonts w:ascii="Times New Roman" w:hAnsi="Times New Roman" w:cs="Times New Roman"/>
          <w:sz w:val="28"/>
          <w:szCs w:val="28"/>
          <w:lang w:val="en-US"/>
        </w:rPr>
      </w:pPr>
      <w:r w:rsidRPr="00543645">
        <w:rPr>
          <w:rFonts w:ascii="Times New Roman" w:hAnsi="Times New Roman" w:cs="Times New Roman"/>
          <w:color w:val="000000" w:themeColor="text1"/>
          <w:sz w:val="28"/>
          <w:szCs w:val="28"/>
          <w:lang w:val="en-US"/>
        </w:rPr>
        <w:t xml:space="preserve">- Các nguồn kinh phí khác: </w:t>
      </w:r>
      <w:r w:rsidR="00FD2EDC">
        <w:rPr>
          <w:rFonts w:ascii="Times New Roman" w:hAnsi="Times New Roman" w:cs="Times New Roman"/>
          <w:b/>
          <w:color w:val="000000" w:themeColor="text1"/>
          <w:sz w:val="28"/>
          <w:szCs w:val="28"/>
          <w:lang w:val="en-US"/>
        </w:rPr>
        <w:t>..............</w:t>
      </w:r>
      <w:r w:rsidR="00A50E16" w:rsidRPr="00A50E16">
        <w:rPr>
          <w:rFonts w:ascii="Times New Roman" w:hAnsi="Times New Roman" w:cs="Times New Roman"/>
          <w:color w:val="000000" w:themeColor="text1"/>
          <w:sz w:val="28"/>
          <w:szCs w:val="28"/>
          <w:lang w:val="en-US"/>
        </w:rPr>
        <w:t>,</w:t>
      </w:r>
      <w:r w:rsidRPr="00543645">
        <w:rPr>
          <w:rFonts w:ascii="Times New Roman" w:hAnsi="Times New Roman" w:cs="Times New Roman"/>
          <w:color w:val="000000" w:themeColor="text1"/>
          <w:sz w:val="28"/>
          <w:szCs w:val="28"/>
        </w:rPr>
        <w:t xml:space="preserve"> </w:t>
      </w:r>
      <w:r w:rsidR="00A50E16">
        <w:rPr>
          <w:rFonts w:ascii="Times New Roman" w:hAnsi="Times New Roman" w:cs="Times New Roman"/>
          <w:color w:val="000000" w:themeColor="text1"/>
          <w:sz w:val="28"/>
          <w:szCs w:val="28"/>
          <w:lang w:val="en-US"/>
        </w:rPr>
        <w:t xml:space="preserve">gồm: </w:t>
      </w:r>
      <w:r w:rsidRPr="00543645">
        <w:rPr>
          <w:rFonts w:ascii="Times New Roman" w:hAnsi="Times New Roman" w:cs="Times New Roman"/>
          <w:sz w:val="28"/>
          <w:szCs w:val="28"/>
        </w:rPr>
        <w:t>Vốn đối ứng từ doanh nghiệp, tổ chức, cá nhân trong thực hiện các nhiệm vụ</w:t>
      </w:r>
      <w:r w:rsidR="00A50E16">
        <w:rPr>
          <w:rFonts w:ascii="Times New Roman" w:hAnsi="Times New Roman" w:cs="Times New Roman"/>
          <w:sz w:val="28"/>
          <w:szCs w:val="28"/>
          <w:lang w:val="en-US"/>
        </w:rPr>
        <w:t xml:space="preserve"> khoa học và công nghệ</w:t>
      </w:r>
      <w:r w:rsidRPr="00543645">
        <w:rPr>
          <w:rFonts w:ascii="Times New Roman" w:hAnsi="Times New Roman" w:cs="Times New Roman"/>
          <w:sz w:val="28"/>
          <w:szCs w:val="28"/>
        </w:rPr>
        <w:t xml:space="preserve">; các chương trình phát triển kinh tế - xã hội quốc gia; các quỹ quốc gia về phát triển khoa học, công nghệ và đổi mới sáng tạo; vốn khuyến công, khuyến nông; các nguồn vốn viện trợ phi chính phủ và các nguồn vốn khác để đầu tư, tài trợ cho </w:t>
      </w:r>
      <w:r w:rsidRPr="00543645">
        <w:rPr>
          <w:rFonts w:ascii="Times New Roman" w:hAnsi="Times New Roman" w:cs="Times New Roman"/>
          <w:sz w:val="28"/>
          <w:szCs w:val="28"/>
        </w:rPr>
        <w:lastRenderedPageBreak/>
        <w:t>hoạt động khoa học, công nghệ và đổi mới sáng tạo của tỉnh</w:t>
      </w:r>
      <w:r w:rsidR="00A50E16">
        <w:rPr>
          <w:rFonts w:ascii="Times New Roman" w:hAnsi="Times New Roman" w:cs="Times New Roman"/>
          <w:sz w:val="28"/>
          <w:szCs w:val="28"/>
          <w:lang w:val="en-US"/>
        </w:rPr>
        <w:t>.</w:t>
      </w:r>
    </w:p>
    <w:p w14:paraId="6013B3F1" w14:textId="4C67DD01" w:rsidR="00543645" w:rsidRPr="00A50E16" w:rsidRDefault="00543645" w:rsidP="00543645">
      <w:pPr>
        <w:shd w:val="clear" w:color="auto" w:fill="FFFFFF"/>
        <w:tabs>
          <w:tab w:val="left" w:pos="567"/>
        </w:tabs>
        <w:spacing w:before="60" w:after="60"/>
        <w:ind w:firstLine="567"/>
        <w:jc w:val="both"/>
        <w:rPr>
          <w:rFonts w:ascii="Times New Roman" w:hAnsi="Times New Roman" w:cs="Times New Roman"/>
          <w:i/>
          <w:sz w:val="28"/>
          <w:szCs w:val="28"/>
          <w:lang w:val="en-US"/>
        </w:rPr>
      </w:pPr>
      <w:r w:rsidRPr="00A50E16">
        <w:rPr>
          <w:rFonts w:ascii="Times New Roman" w:hAnsi="Times New Roman" w:cs="Times New Roman"/>
          <w:i/>
          <w:sz w:val="28"/>
          <w:szCs w:val="28"/>
          <w:lang w:val="en-US"/>
        </w:rPr>
        <w:t>(Chi tiết</w:t>
      </w:r>
      <w:r w:rsidR="00FD2EDC">
        <w:rPr>
          <w:rFonts w:ascii="Times New Roman" w:hAnsi="Times New Roman" w:cs="Times New Roman"/>
          <w:i/>
          <w:sz w:val="28"/>
          <w:szCs w:val="28"/>
          <w:lang w:val="en-US"/>
        </w:rPr>
        <w:t>: Dự kiến chọn 1 trong 2 phương án</w:t>
      </w:r>
      <w:r w:rsidR="00A50E16" w:rsidRPr="00A50E16">
        <w:rPr>
          <w:rFonts w:ascii="Times New Roman" w:hAnsi="Times New Roman" w:cs="Times New Roman"/>
          <w:i/>
          <w:sz w:val="28"/>
          <w:szCs w:val="28"/>
          <w:lang w:val="en-US"/>
        </w:rPr>
        <w:t xml:space="preserve"> kinh phí thực hiện</w:t>
      </w:r>
      <w:r w:rsidRPr="00A50E16">
        <w:rPr>
          <w:rFonts w:ascii="Times New Roman" w:hAnsi="Times New Roman" w:cs="Times New Roman"/>
          <w:i/>
          <w:sz w:val="28"/>
          <w:szCs w:val="28"/>
          <w:lang w:val="en-US"/>
        </w:rPr>
        <w:t xml:space="preserve"> kèm theo)</w:t>
      </w:r>
    </w:p>
    <w:p w14:paraId="0829F849" w14:textId="77777777" w:rsidR="00C06A12" w:rsidRPr="009B6D15" w:rsidRDefault="00C06A12" w:rsidP="009B6D15">
      <w:pPr>
        <w:tabs>
          <w:tab w:val="left" w:pos="567"/>
        </w:tabs>
        <w:spacing w:before="60" w:after="60"/>
        <w:ind w:firstLine="567"/>
        <w:jc w:val="both"/>
        <w:rPr>
          <w:rFonts w:ascii="Times New Roman" w:hAnsi="Times New Roman" w:cs="Times New Roman"/>
          <w:b/>
          <w:color w:val="000000" w:themeColor="text1"/>
          <w:sz w:val="28"/>
          <w:szCs w:val="28"/>
          <w:lang w:val="en-US"/>
        </w:rPr>
      </w:pPr>
      <w:r w:rsidRPr="009B6D15">
        <w:rPr>
          <w:rFonts w:ascii="Times New Roman" w:hAnsi="Times New Roman" w:cs="Times New Roman"/>
          <w:b/>
          <w:color w:val="000000" w:themeColor="text1"/>
          <w:sz w:val="28"/>
          <w:szCs w:val="28"/>
        </w:rPr>
        <w:t xml:space="preserve">Điều 2. Tổ chức thực hiện </w:t>
      </w:r>
    </w:p>
    <w:p w14:paraId="4D26BCE5" w14:textId="314D8F86" w:rsidR="009749C6" w:rsidRPr="009B6D15" w:rsidRDefault="007C4C55" w:rsidP="009B6D15">
      <w:pPr>
        <w:tabs>
          <w:tab w:val="left" w:pos="567"/>
          <w:tab w:val="right" w:leader="dot" w:pos="8789"/>
        </w:tabs>
        <w:spacing w:before="60" w:after="60"/>
        <w:jc w:val="both"/>
        <w:rPr>
          <w:rFonts w:ascii="Times New Roman" w:hAnsi="Times New Roman" w:cs="Times New Roman"/>
          <w:color w:val="000000" w:themeColor="text1"/>
          <w:sz w:val="28"/>
          <w:szCs w:val="28"/>
          <w:lang w:val="en-US"/>
        </w:rPr>
      </w:pPr>
      <w:r w:rsidRPr="009B6D15">
        <w:rPr>
          <w:rFonts w:ascii="Times New Roman" w:hAnsi="Times New Roman" w:cs="Times New Roman"/>
          <w:color w:val="000000" w:themeColor="text1"/>
          <w:sz w:val="28"/>
          <w:szCs w:val="28"/>
          <w:lang w:val="en-US"/>
        </w:rPr>
        <w:tab/>
      </w:r>
      <w:r w:rsidR="009749C6" w:rsidRPr="009B6D15">
        <w:rPr>
          <w:rFonts w:ascii="Times New Roman" w:hAnsi="Times New Roman" w:cs="Times New Roman"/>
          <w:color w:val="000000" w:themeColor="text1"/>
          <w:sz w:val="28"/>
          <w:szCs w:val="28"/>
        </w:rPr>
        <w:t xml:space="preserve">1. Giao Ủy ban nhân dân tỉnh căn cứ nhiệm vụ, quyền hạn triển khai </w:t>
      </w:r>
      <w:r w:rsidR="00FD2EDC">
        <w:rPr>
          <w:rFonts w:ascii="Times New Roman" w:hAnsi="Times New Roman" w:cs="Times New Roman"/>
          <w:color w:val="000000" w:themeColor="text1"/>
          <w:sz w:val="28"/>
          <w:szCs w:val="28"/>
          <w:lang w:val="en-US"/>
        </w:rPr>
        <w:t xml:space="preserve">cụ thể hóa </w:t>
      </w:r>
      <w:r w:rsidR="009749C6" w:rsidRPr="009B6D15">
        <w:rPr>
          <w:rFonts w:ascii="Times New Roman" w:hAnsi="Times New Roman" w:cs="Times New Roman"/>
          <w:color w:val="000000" w:themeColor="text1"/>
          <w:sz w:val="28"/>
          <w:szCs w:val="28"/>
        </w:rPr>
        <w:t xml:space="preserve">Nghị quyết </w:t>
      </w:r>
      <w:r w:rsidR="00FD2EDC">
        <w:rPr>
          <w:rFonts w:ascii="Times New Roman" w:hAnsi="Times New Roman" w:cs="Times New Roman"/>
          <w:color w:val="000000" w:themeColor="text1"/>
          <w:sz w:val="28"/>
          <w:szCs w:val="28"/>
          <w:lang w:val="en-US"/>
        </w:rPr>
        <w:t>bằng các đề án, kế hoạch, chương</w:t>
      </w:r>
      <w:bookmarkStart w:id="11" w:name="_GoBack"/>
      <w:bookmarkEnd w:id="11"/>
      <w:r w:rsidR="00FD2EDC">
        <w:rPr>
          <w:rFonts w:ascii="Times New Roman" w:hAnsi="Times New Roman" w:cs="Times New Roman"/>
          <w:color w:val="000000" w:themeColor="text1"/>
          <w:sz w:val="28"/>
          <w:szCs w:val="28"/>
          <w:lang w:val="en-US"/>
        </w:rPr>
        <w:t xml:space="preserve"> trình </w:t>
      </w:r>
      <w:r w:rsidR="009749C6" w:rsidRPr="009B6D15">
        <w:rPr>
          <w:rFonts w:ascii="Times New Roman" w:hAnsi="Times New Roman" w:cs="Times New Roman"/>
          <w:color w:val="000000" w:themeColor="text1"/>
          <w:sz w:val="28"/>
          <w:szCs w:val="28"/>
        </w:rPr>
        <w:t xml:space="preserve">theo quy định pháp luật; hàng năm gắn báo cáo tình hình thực hiện trong báo cáo kinh tế-xã hội của tỉnh và định kỳ tổ chức sơ kết, tổng kết việc thực hiện Nghị quyết. </w:t>
      </w:r>
    </w:p>
    <w:p w14:paraId="622975C1" w14:textId="77777777" w:rsidR="00FF3757" w:rsidRPr="009B6D15" w:rsidRDefault="007C4C55" w:rsidP="009B6D15">
      <w:pPr>
        <w:tabs>
          <w:tab w:val="left" w:pos="567"/>
          <w:tab w:val="right" w:leader="dot" w:pos="8789"/>
        </w:tabs>
        <w:spacing w:before="60" w:after="60"/>
        <w:jc w:val="both"/>
        <w:rPr>
          <w:rFonts w:ascii="Times New Roman" w:hAnsi="Times New Roman" w:cs="Times New Roman"/>
          <w:color w:val="000000" w:themeColor="text1"/>
          <w:sz w:val="28"/>
          <w:szCs w:val="28"/>
          <w:lang w:val="en-US"/>
        </w:rPr>
      </w:pPr>
      <w:r w:rsidRPr="009B6D15">
        <w:rPr>
          <w:rFonts w:ascii="Times New Roman" w:hAnsi="Times New Roman" w:cs="Times New Roman"/>
          <w:color w:val="000000" w:themeColor="text1"/>
          <w:sz w:val="28"/>
          <w:szCs w:val="28"/>
          <w:lang w:val="en-US"/>
        </w:rPr>
        <w:tab/>
      </w:r>
      <w:r w:rsidR="009749C6" w:rsidRPr="009B6D15">
        <w:rPr>
          <w:rFonts w:ascii="Times New Roman" w:hAnsi="Times New Roman" w:cs="Times New Roman"/>
          <w:color w:val="000000" w:themeColor="text1"/>
          <w:sz w:val="28"/>
          <w:szCs w:val="28"/>
        </w:rPr>
        <w:t>2. Giao Thường trực Hội đồng nhân dân, các Ban Hội đồng nhân dân, các Tổ đại biểu Hội đồng nhân dân và đại biểu Hội đồng nhân dân tỉnh giám sát việc thực hiện Nghị quyết.</w:t>
      </w:r>
    </w:p>
    <w:p w14:paraId="6B9761C6" w14:textId="77777777" w:rsidR="00FF3757" w:rsidRPr="009B6D15" w:rsidRDefault="00FF3757" w:rsidP="009B6D15">
      <w:pPr>
        <w:tabs>
          <w:tab w:val="left" w:pos="567"/>
          <w:tab w:val="right" w:leader="dot" w:pos="8640"/>
        </w:tabs>
        <w:spacing w:before="60" w:after="60"/>
        <w:ind w:firstLine="567"/>
        <w:jc w:val="both"/>
        <w:rPr>
          <w:rFonts w:ascii="Times New Roman" w:hAnsi="Times New Roman" w:cs="Times New Roman"/>
          <w:color w:val="000000" w:themeColor="text1"/>
          <w:sz w:val="28"/>
          <w:szCs w:val="28"/>
          <w:lang w:val="en-US"/>
        </w:rPr>
      </w:pPr>
      <w:r w:rsidRPr="009B6D15">
        <w:rPr>
          <w:rFonts w:ascii="Times New Roman" w:hAnsi="Times New Roman" w:cs="Times New Roman"/>
          <w:color w:val="000000" w:themeColor="text1"/>
          <w:spacing w:val="-4"/>
          <w:sz w:val="28"/>
          <w:szCs w:val="28"/>
        </w:rPr>
        <w:t xml:space="preserve">Nghị quyết này đã được Hội đồng nhân dân </w:t>
      </w:r>
      <w:r w:rsidRPr="009B6D15">
        <w:rPr>
          <w:rFonts w:ascii="Times New Roman" w:hAnsi="Times New Roman" w:cs="Times New Roman"/>
          <w:color w:val="000000" w:themeColor="text1"/>
          <w:spacing w:val="-4"/>
          <w:sz w:val="28"/>
          <w:szCs w:val="28"/>
          <w:lang w:val="en-US"/>
        </w:rPr>
        <w:t xml:space="preserve"> </w:t>
      </w:r>
      <w:r w:rsidR="00C06A12" w:rsidRPr="009B6D15">
        <w:rPr>
          <w:rFonts w:ascii="Times New Roman" w:hAnsi="Times New Roman" w:cs="Times New Roman"/>
          <w:color w:val="000000" w:themeColor="text1"/>
          <w:spacing w:val="-4"/>
          <w:sz w:val="28"/>
          <w:szCs w:val="28"/>
          <w:lang w:val="en-US"/>
        </w:rPr>
        <w:t>tỉnh Ninh Thuận</w:t>
      </w:r>
      <w:r w:rsidRPr="009B6D15">
        <w:rPr>
          <w:rFonts w:ascii="Times New Roman" w:hAnsi="Times New Roman" w:cs="Times New Roman"/>
          <w:color w:val="000000" w:themeColor="text1"/>
          <w:spacing w:val="-4"/>
          <w:sz w:val="28"/>
          <w:szCs w:val="28"/>
          <w:lang w:val="en-US"/>
        </w:rPr>
        <w:t xml:space="preserve"> </w:t>
      </w:r>
      <w:r w:rsidRPr="009B6D15">
        <w:rPr>
          <w:rFonts w:ascii="Times New Roman" w:hAnsi="Times New Roman" w:cs="Times New Roman"/>
          <w:color w:val="000000" w:themeColor="text1"/>
          <w:spacing w:val="-4"/>
          <w:sz w:val="28"/>
          <w:szCs w:val="28"/>
        </w:rPr>
        <w:t>Khóa</w:t>
      </w:r>
      <w:r w:rsidR="00C06A12" w:rsidRPr="009B6D15">
        <w:rPr>
          <w:rFonts w:ascii="Times New Roman" w:hAnsi="Times New Roman" w:cs="Times New Roman"/>
          <w:color w:val="000000" w:themeColor="text1"/>
          <w:spacing w:val="-4"/>
          <w:sz w:val="28"/>
          <w:szCs w:val="28"/>
          <w:lang w:val="en-US"/>
        </w:rPr>
        <w:t xml:space="preserve"> XI</w:t>
      </w:r>
      <w:r w:rsidRPr="009B6D15">
        <w:rPr>
          <w:rFonts w:ascii="Times New Roman" w:hAnsi="Times New Roman" w:cs="Times New Roman"/>
          <w:color w:val="000000" w:themeColor="text1"/>
          <w:spacing w:val="-4"/>
          <w:sz w:val="28"/>
          <w:szCs w:val="28"/>
          <w:lang w:val="en-US"/>
        </w:rPr>
        <w:t xml:space="preserve"> </w:t>
      </w:r>
      <w:r w:rsidRPr="009B6D15">
        <w:rPr>
          <w:rFonts w:ascii="Times New Roman" w:hAnsi="Times New Roman" w:cs="Times New Roman"/>
          <w:color w:val="000000" w:themeColor="text1"/>
          <w:spacing w:val="-4"/>
          <w:sz w:val="28"/>
          <w:szCs w:val="28"/>
        </w:rPr>
        <w:t>Kỳ họp thứ</w:t>
      </w:r>
      <w:r w:rsidRPr="009B6D15">
        <w:rPr>
          <w:rFonts w:ascii="Times New Roman" w:hAnsi="Times New Roman" w:cs="Times New Roman"/>
          <w:color w:val="000000" w:themeColor="text1"/>
          <w:spacing w:val="-4"/>
          <w:sz w:val="28"/>
          <w:szCs w:val="28"/>
          <w:lang w:val="en-US"/>
        </w:rPr>
        <w:t xml:space="preserve"> </w:t>
      </w:r>
      <w:r w:rsidRPr="009B6D15">
        <w:rPr>
          <w:rFonts w:ascii="Times New Roman" w:hAnsi="Times New Roman" w:cs="Times New Roman"/>
          <w:color w:val="000000" w:themeColor="text1"/>
          <w:spacing w:val="-4"/>
          <w:sz w:val="28"/>
          <w:szCs w:val="28"/>
        </w:rPr>
        <w:t>...</w:t>
      </w:r>
      <w:r w:rsidRPr="009B6D15">
        <w:rPr>
          <w:rFonts w:ascii="Times New Roman" w:hAnsi="Times New Roman" w:cs="Times New Roman"/>
          <w:color w:val="000000" w:themeColor="text1"/>
          <w:sz w:val="28"/>
          <w:szCs w:val="28"/>
          <w:lang w:val="en-US"/>
        </w:rPr>
        <w:t xml:space="preserve"> </w:t>
      </w:r>
      <w:r w:rsidRPr="009B6D15">
        <w:rPr>
          <w:rFonts w:ascii="Times New Roman" w:hAnsi="Times New Roman" w:cs="Times New Roman"/>
          <w:color w:val="000000" w:themeColor="text1"/>
          <w:sz w:val="28"/>
          <w:szCs w:val="28"/>
        </w:rPr>
        <w:t>thông qua ngày ... tháng ... năm ...và có hiệu lực từ ngày</w:t>
      </w:r>
      <w:r w:rsidRPr="009B6D15">
        <w:rPr>
          <w:rFonts w:ascii="Times New Roman" w:hAnsi="Times New Roman" w:cs="Times New Roman"/>
          <w:color w:val="000000" w:themeColor="text1"/>
          <w:sz w:val="28"/>
          <w:szCs w:val="28"/>
          <w:lang w:val="en-US"/>
        </w:rPr>
        <w:t xml:space="preserve"> </w:t>
      </w:r>
      <w:r w:rsidRPr="009B6D15">
        <w:rPr>
          <w:rFonts w:ascii="Times New Roman" w:hAnsi="Times New Roman" w:cs="Times New Roman"/>
          <w:color w:val="000000" w:themeColor="text1"/>
          <w:sz w:val="28"/>
          <w:szCs w:val="28"/>
        </w:rPr>
        <w:t>...</w:t>
      </w:r>
      <w:r w:rsidRPr="009B6D15">
        <w:rPr>
          <w:rFonts w:ascii="Times New Roman" w:hAnsi="Times New Roman" w:cs="Times New Roman"/>
          <w:color w:val="000000" w:themeColor="text1"/>
          <w:sz w:val="28"/>
          <w:szCs w:val="28"/>
          <w:lang w:val="en-US"/>
        </w:rPr>
        <w:t xml:space="preserve"> tháng … năm …</w:t>
      </w:r>
    </w:p>
    <w:p w14:paraId="298EE204" w14:textId="77777777" w:rsidR="00FF3757" w:rsidRPr="00014582" w:rsidRDefault="00FF3757" w:rsidP="00385081">
      <w:pPr>
        <w:tabs>
          <w:tab w:val="right" w:leader="dot" w:pos="8640"/>
        </w:tabs>
        <w:spacing w:before="120" w:line="288" w:lineRule="auto"/>
        <w:ind w:firstLine="567"/>
        <w:jc w:val="both"/>
        <w:rPr>
          <w:rFonts w:ascii="Times New Roman" w:hAnsi="Times New Roman" w:cs="Times New Roman"/>
          <w:color w:val="000000" w:themeColor="text1"/>
          <w:sz w:val="26"/>
          <w:szCs w:val="26"/>
          <w:lang w:val="en-US"/>
        </w:rPr>
      </w:pPr>
    </w:p>
    <w:tbl>
      <w:tblPr>
        <w:tblW w:w="0" w:type="auto"/>
        <w:tblLook w:val="01E0" w:firstRow="1" w:lastRow="1" w:firstColumn="1" w:lastColumn="1" w:noHBand="0" w:noVBand="0"/>
      </w:tblPr>
      <w:tblGrid>
        <w:gridCol w:w="5252"/>
        <w:gridCol w:w="4036"/>
      </w:tblGrid>
      <w:tr w:rsidR="00FF3757" w:rsidRPr="00014582" w14:paraId="49818FC9" w14:textId="77777777" w:rsidTr="007C4C55">
        <w:tc>
          <w:tcPr>
            <w:tcW w:w="5495" w:type="dxa"/>
          </w:tcPr>
          <w:p w14:paraId="69817B4F" w14:textId="77777777" w:rsidR="00C06A12" w:rsidRPr="00014582" w:rsidRDefault="00FF3757" w:rsidP="00385081">
            <w:pPr>
              <w:rPr>
                <w:rFonts w:ascii="Times New Roman" w:hAnsi="Times New Roman" w:cs="Times New Roman"/>
                <w:color w:val="000000" w:themeColor="text1"/>
                <w:sz w:val="26"/>
                <w:szCs w:val="26"/>
                <w:lang w:val="en-US"/>
              </w:rPr>
            </w:pPr>
            <w:r w:rsidRPr="00014582">
              <w:rPr>
                <w:rFonts w:ascii="Times New Roman" w:eastAsia="Times New Roman" w:hAnsi="Times New Roman" w:cs="Times New Roman"/>
                <w:b/>
                <w:i/>
                <w:color w:val="000000" w:themeColor="text1"/>
                <w:sz w:val="26"/>
                <w:szCs w:val="26"/>
              </w:rPr>
              <w:t>Nơi nhận:</w:t>
            </w:r>
            <w:r w:rsidRPr="00014582">
              <w:rPr>
                <w:rFonts w:ascii="Times New Roman" w:eastAsia="Times New Roman" w:hAnsi="Times New Roman" w:cs="Times New Roman"/>
                <w:b/>
                <w:i/>
                <w:color w:val="000000" w:themeColor="text1"/>
                <w:sz w:val="26"/>
                <w:szCs w:val="26"/>
              </w:rPr>
              <w:br/>
            </w:r>
            <w:r w:rsidR="00C06A12" w:rsidRPr="00014582">
              <w:rPr>
                <w:rFonts w:ascii="Times New Roman" w:hAnsi="Times New Roman" w:cs="Times New Roman"/>
                <w:color w:val="000000" w:themeColor="text1"/>
                <w:sz w:val="26"/>
                <w:szCs w:val="26"/>
              </w:rPr>
              <w:t xml:space="preserve">- Ủy ban Thường vụ Quốc hội; </w:t>
            </w:r>
          </w:p>
          <w:p w14:paraId="276466F5" w14:textId="77777777" w:rsidR="00C06A12" w:rsidRPr="00014582" w:rsidRDefault="00C06A12" w:rsidP="00385081">
            <w:pPr>
              <w:rPr>
                <w:rFonts w:ascii="Times New Roman" w:hAnsi="Times New Roman" w:cs="Times New Roman"/>
                <w:color w:val="000000" w:themeColor="text1"/>
                <w:sz w:val="26"/>
                <w:szCs w:val="26"/>
                <w:lang w:val="en-US"/>
              </w:rPr>
            </w:pPr>
            <w:r w:rsidRPr="00014582">
              <w:rPr>
                <w:rFonts w:ascii="Times New Roman" w:hAnsi="Times New Roman" w:cs="Times New Roman"/>
                <w:color w:val="000000" w:themeColor="text1"/>
                <w:sz w:val="26"/>
                <w:szCs w:val="26"/>
              </w:rPr>
              <w:t xml:space="preserve">- Chính phủ; </w:t>
            </w:r>
          </w:p>
          <w:p w14:paraId="51CE9600" w14:textId="77777777" w:rsidR="00C06A12" w:rsidRPr="00014582" w:rsidRDefault="00C06A12" w:rsidP="00385081">
            <w:pPr>
              <w:rPr>
                <w:rFonts w:ascii="Times New Roman" w:hAnsi="Times New Roman" w:cs="Times New Roman"/>
                <w:color w:val="000000" w:themeColor="text1"/>
                <w:sz w:val="26"/>
                <w:szCs w:val="26"/>
                <w:lang w:val="en-US"/>
              </w:rPr>
            </w:pPr>
            <w:r w:rsidRPr="00014582">
              <w:rPr>
                <w:rFonts w:ascii="Times New Roman" w:hAnsi="Times New Roman" w:cs="Times New Roman"/>
                <w:color w:val="000000" w:themeColor="text1"/>
                <w:sz w:val="26"/>
                <w:szCs w:val="26"/>
              </w:rPr>
              <w:t xml:space="preserve">- Ban Công tác đại biểu </w:t>
            </w:r>
          </w:p>
          <w:p w14:paraId="7D5D6566" w14:textId="77777777" w:rsidR="00C06A12" w:rsidRPr="00014582" w:rsidRDefault="00C06A12" w:rsidP="00385081">
            <w:pPr>
              <w:rPr>
                <w:rFonts w:ascii="Times New Roman" w:hAnsi="Times New Roman" w:cs="Times New Roman"/>
                <w:color w:val="000000" w:themeColor="text1"/>
                <w:sz w:val="26"/>
                <w:szCs w:val="26"/>
                <w:lang w:val="en-US"/>
              </w:rPr>
            </w:pPr>
            <w:r w:rsidRPr="00014582">
              <w:rPr>
                <w:rFonts w:ascii="Times New Roman" w:hAnsi="Times New Roman" w:cs="Times New Roman"/>
                <w:color w:val="000000" w:themeColor="text1"/>
                <w:sz w:val="26"/>
                <w:szCs w:val="26"/>
              </w:rPr>
              <w:t xml:space="preserve">- UBTVQH; </w:t>
            </w:r>
          </w:p>
          <w:p w14:paraId="0307ED60" w14:textId="77777777" w:rsidR="00C06A12" w:rsidRPr="00014582" w:rsidRDefault="00C06A12" w:rsidP="00385081">
            <w:pPr>
              <w:rPr>
                <w:rFonts w:ascii="Times New Roman" w:hAnsi="Times New Roman" w:cs="Times New Roman"/>
                <w:color w:val="000000" w:themeColor="text1"/>
                <w:sz w:val="26"/>
                <w:szCs w:val="26"/>
                <w:lang w:val="en-US"/>
              </w:rPr>
            </w:pPr>
            <w:r w:rsidRPr="00014582">
              <w:rPr>
                <w:rFonts w:ascii="Times New Roman" w:hAnsi="Times New Roman" w:cs="Times New Roman"/>
                <w:color w:val="000000" w:themeColor="text1"/>
                <w:sz w:val="26"/>
                <w:szCs w:val="26"/>
              </w:rPr>
              <w:t xml:space="preserve">- Văn phòng Quốc hội; </w:t>
            </w:r>
          </w:p>
          <w:p w14:paraId="622A1DF7" w14:textId="77777777" w:rsidR="00C06A12" w:rsidRPr="00014582" w:rsidRDefault="00C06A12" w:rsidP="00385081">
            <w:pPr>
              <w:rPr>
                <w:rFonts w:ascii="Times New Roman" w:hAnsi="Times New Roman" w:cs="Times New Roman"/>
                <w:color w:val="000000" w:themeColor="text1"/>
                <w:sz w:val="26"/>
                <w:szCs w:val="26"/>
                <w:lang w:val="en-US"/>
              </w:rPr>
            </w:pPr>
            <w:r w:rsidRPr="00014582">
              <w:rPr>
                <w:rFonts w:ascii="Times New Roman" w:hAnsi="Times New Roman" w:cs="Times New Roman"/>
                <w:color w:val="000000" w:themeColor="text1"/>
                <w:sz w:val="26"/>
                <w:szCs w:val="26"/>
              </w:rPr>
              <w:t xml:space="preserve">- Văn phòng Chính phủ; </w:t>
            </w:r>
          </w:p>
          <w:p w14:paraId="04CC7F61" w14:textId="77777777" w:rsidR="00C06A12" w:rsidRPr="00014582" w:rsidRDefault="00C06A12" w:rsidP="00385081">
            <w:pPr>
              <w:rPr>
                <w:rFonts w:ascii="Times New Roman" w:hAnsi="Times New Roman" w:cs="Times New Roman"/>
                <w:color w:val="000000" w:themeColor="text1"/>
                <w:sz w:val="26"/>
                <w:szCs w:val="26"/>
                <w:lang w:val="en-US"/>
              </w:rPr>
            </w:pPr>
            <w:r w:rsidRPr="00014582">
              <w:rPr>
                <w:rFonts w:ascii="Times New Roman" w:hAnsi="Times New Roman" w:cs="Times New Roman"/>
                <w:color w:val="000000" w:themeColor="text1"/>
                <w:sz w:val="26"/>
                <w:szCs w:val="26"/>
              </w:rPr>
              <w:t xml:space="preserve">- Bộ </w:t>
            </w:r>
            <w:r w:rsidRPr="00014582">
              <w:rPr>
                <w:rFonts w:ascii="Times New Roman" w:hAnsi="Times New Roman" w:cs="Times New Roman"/>
                <w:color w:val="000000" w:themeColor="text1"/>
                <w:sz w:val="26"/>
                <w:szCs w:val="26"/>
                <w:lang w:val="en-US"/>
              </w:rPr>
              <w:t>Khoa học và Công nghệ</w:t>
            </w:r>
            <w:r w:rsidRPr="00014582">
              <w:rPr>
                <w:rFonts w:ascii="Times New Roman" w:hAnsi="Times New Roman" w:cs="Times New Roman"/>
                <w:color w:val="000000" w:themeColor="text1"/>
                <w:sz w:val="26"/>
                <w:szCs w:val="26"/>
              </w:rPr>
              <w:t xml:space="preserve">; </w:t>
            </w:r>
          </w:p>
          <w:p w14:paraId="343F4CE8" w14:textId="77777777" w:rsidR="00C06A12" w:rsidRPr="00014582" w:rsidRDefault="00C06A12" w:rsidP="00385081">
            <w:pPr>
              <w:rPr>
                <w:rFonts w:ascii="Times New Roman" w:hAnsi="Times New Roman" w:cs="Times New Roman"/>
                <w:color w:val="000000" w:themeColor="text1"/>
                <w:sz w:val="26"/>
                <w:szCs w:val="26"/>
                <w:lang w:val="en-US"/>
              </w:rPr>
            </w:pPr>
            <w:r w:rsidRPr="00014582">
              <w:rPr>
                <w:rFonts w:ascii="Times New Roman" w:hAnsi="Times New Roman" w:cs="Times New Roman"/>
                <w:color w:val="000000" w:themeColor="text1"/>
                <w:sz w:val="26"/>
                <w:szCs w:val="26"/>
              </w:rPr>
              <w:t xml:space="preserve">- Bộ Tài chính; </w:t>
            </w:r>
          </w:p>
          <w:p w14:paraId="7B76419C" w14:textId="77777777" w:rsidR="00C06A12" w:rsidRPr="00014582" w:rsidRDefault="00C06A12" w:rsidP="00385081">
            <w:pPr>
              <w:rPr>
                <w:rFonts w:ascii="Times New Roman" w:hAnsi="Times New Roman" w:cs="Times New Roman"/>
                <w:color w:val="000000" w:themeColor="text1"/>
                <w:sz w:val="26"/>
                <w:szCs w:val="26"/>
                <w:lang w:val="en-US"/>
              </w:rPr>
            </w:pPr>
            <w:r w:rsidRPr="00014582">
              <w:rPr>
                <w:rFonts w:ascii="Times New Roman" w:hAnsi="Times New Roman" w:cs="Times New Roman"/>
                <w:color w:val="000000" w:themeColor="text1"/>
                <w:sz w:val="26"/>
                <w:szCs w:val="26"/>
              </w:rPr>
              <w:t xml:space="preserve">- Bộ Kế hoạch và Đầu tư; </w:t>
            </w:r>
          </w:p>
          <w:p w14:paraId="02BFFC01" w14:textId="77777777" w:rsidR="00C06A12" w:rsidRPr="00014582" w:rsidRDefault="00C06A12" w:rsidP="00385081">
            <w:pPr>
              <w:rPr>
                <w:rFonts w:ascii="Times New Roman" w:hAnsi="Times New Roman" w:cs="Times New Roman"/>
                <w:color w:val="000000" w:themeColor="text1"/>
                <w:sz w:val="26"/>
                <w:szCs w:val="26"/>
                <w:lang w:val="en-US"/>
              </w:rPr>
            </w:pPr>
            <w:r w:rsidRPr="00014582">
              <w:rPr>
                <w:rFonts w:ascii="Times New Roman" w:hAnsi="Times New Roman" w:cs="Times New Roman"/>
                <w:color w:val="000000" w:themeColor="text1"/>
                <w:sz w:val="26"/>
                <w:szCs w:val="26"/>
              </w:rPr>
              <w:t xml:space="preserve">- TT: Tỉnh ủy, HĐND tỉnh; </w:t>
            </w:r>
          </w:p>
          <w:p w14:paraId="1A336F6F" w14:textId="77777777" w:rsidR="00C06A12" w:rsidRPr="00014582" w:rsidRDefault="00C06A12" w:rsidP="00385081">
            <w:pPr>
              <w:rPr>
                <w:rFonts w:ascii="Times New Roman" w:hAnsi="Times New Roman" w:cs="Times New Roman"/>
                <w:color w:val="000000" w:themeColor="text1"/>
                <w:sz w:val="26"/>
                <w:szCs w:val="26"/>
                <w:lang w:val="en-US"/>
              </w:rPr>
            </w:pPr>
            <w:r w:rsidRPr="00014582">
              <w:rPr>
                <w:rFonts w:ascii="Times New Roman" w:hAnsi="Times New Roman" w:cs="Times New Roman"/>
                <w:color w:val="000000" w:themeColor="text1"/>
                <w:sz w:val="26"/>
                <w:szCs w:val="26"/>
              </w:rPr>
              <w:t xml:space="preserve">- UBND tỉnh; </w:t>
            </w:r>
          </w:p>
          <w:p w14:paraId="4246AA3A" w14:textId="77777777" w:rsidR="00C06A12" w:rsidRPr="00014582" w:rsidRDefault="00C06A12" w:rsidP="00385081">
            <w:pPr>
              <w:rPr>
                <w:rFonts w:ascii="Times New Roman" w:hAnsi="Times New Roman" w:cs="Times New Roman"/>
                <w:color w:val="000000" w:themeColor="text1"/>
                <w:sz w:val="26"/>
                <w:szCs w:val="26"/>
                <w:lang w:val="en-US"/>
              </w:rPr>
            </w:pPr>
            <w:r w:rsidRPr="00014582">
              <w:rPr>
                <w:rFonts w:ascii="Times New Roman" w:hAnsi="Times New Roman" w:cs="Times New Roman"/>
                <w:color w:val="000000" w:themeColor="text1"/>
                <w:sz w:val="26"/>
                <w:szCs w:val="26"/>
              </w:rPr>
              <w:t xml:space="preserve">- Ban Thường trực UBMTTQVN tỉnh; </w:t>
            </w:r>
          </w:p>
          <w:p w14:paraId="2BFD46B1" w14:textId="77777777" w:rsidR="00C06A12" w:rsidRPr="00014582" w:rsidRDefault="00C06A12" w:rsidP="00385081">
            <w:pPr>
              <w:rPr>
                <w:rFonts w:ascii="Times New Roman" w:hAnsi="Times New Roman" w:cs="Times New Roman"/>
                <w:color w:val="000000" w:themeColor="text1"/>
                <w:sz w:val="26"/>
                <w:szCs w:val="26"/>
                <w:lang w:val="en-US"/>
              </w:rPr>
            </w:pPr>
            <w:r w:rsidRPr="00014582">
              <w:rPr>
                <w:rFonts w:ascii="Times New Roman" w:hAnsi="Times New Roman" w:cs="Times New Roman"/>
                <w:color w:val="000000" w:themeColor="text1"/>
                <w:sz w:val="26"/>
                <w:szCs w:val="26"/>
              </w:rPr>
              <w:t xml:space="preserve">- Đoàn ĐBQH tỉnh; </w:t>
            </w:r>
          </w:p>
          <w:p w14:paraId="2E8DC30D" w14:textId="77777777" w:rsidR="00C06A12" w:rsidRPr="00014582" w:rsidRDefault="00C06A12" w:rsidP="00385081">
            <w:pPr>
              <w:rPr>
                <w:rFonts w:ascii="Times New Roman" w:hAnsi="Times New Roman" w:cs="Times New Roman"/>
                <w:color w:val="000000" w:themeColor="text1"/>
                <w:sz w:val="26"/>
                <w:szCs w:val="26"/>
                <w:lang w:val="en-US"/>
              </w:rPr>
            </w:pPr>
            <w:r w:rsidRPr="00014582">
              <w:rPr>
                <w:rFonts w:ascii="Times New Roman" w:hAnsi="Times New Roman" w:cs="Times New Roman"/>
                <w:color w:val="000000" w:themeColor="text1"/>
                <w:sz w:val="26"/>
                <w:szCs w:val="26"/>
              </w:rPr>
              <w:t>- Đại biểu HĐND tỉnh khóa XI;</w:t>
            </w:r>
          </w:p>
          <w:p w14:paraId="0F809FE5" w14:textId="77777777" w:rsidR="00C06A12" w:rsidRPr="00014582" w:rsidRDefault="00C06A12" w:rsidP="00385081">
            <w:pPr>
              <w:rPr>
                <w:rFonts w:ascii="Times New Roman" w:hAnsi="Times New Roman" w:cs="Times New Roman"/>
                <w:color w:val="000000" w:themeColor="text1"/>
                <w:sz w:val="26"/>
                <w:szCs w:val="26"/>
                <w:lang w:val="en-US"/>
              </w:rPr>
            </w:pPr>
            <w:r w:rsidRPr="00014582">
              <w:rPr>
                <w:rFonts w:ascii="Times New Roman" w:hAnsi="Times New Roman" w:cs="Times New Roman"/>
                <w:color w:val="000000" w:themeColor="text1"/>
                <w:sz w:val="26"/>
                <w:szCs w:val="26"/>
              </w:rPr>
              <w:t xml:space="preserve"> - Sở, ban, ngành, đoàn thể tỉnh; </w:t>
            </w:r>
          </w:p>
          <w:p w14:paraId="5482C352" w14:textId="77777777" w:rsidR="00C06A12" w:rsidRPr="00014582" w:rsidRDefault="00C06A12" w:rsidP="00385081">
            <w:pPr>
              <w:rPr>
                <w:rFonts w:ascii="Times New Roman" w:hAnsi="Times New Roman" w:cs="Times New Roman"/>
                <w:color w:val="000000" w:themeColor="text1"/>
                <w:sz w:val="26"/>
                <w:szCs w:val="26"/>
                <w:lang w:val="en-US"/>
              </w:rPr>
            </w:pPr>
            <w:r w:rsidRPr="00014582">
              <w:rPr>
                <w:rFonts w:ascii="Times New Roman" w:hAnsi="Times New Roman" w:cs="Times New Roman"/>
                <w:color w:val="000000" w:themeColor="text1"/>
                <w:sz w:val="26"/>
                <w:szCs w:val="26"/>
              </w:rPr>
              <w:t xml:space="preserve">- VP: Tỉnh ủy, Đoàn ĐBQH và HĐND, UBND tỉnh; </w:t>
            </w:r>
          </w:p>
          <w:p w14:paraId="378C044B" w14:textId="77777777" w:rsidR="00C06A12" w:rsidRPr="00014582" w:rsidRDefault="00C06A12" w:rsidP="00385081">
            <w:pPr>
              <w:rPr>
                <w:rFonts w:ascii="Times New Roman" w:hAnsi="Times New Roman" w:cs="Times New Roman"/>
                <w:color w:val="000000" w:themeColor="text1"/>
                <w:sz w:val="26"/>
                <w:szCs w:val="26"/>
                <w:lang w:val="en-US"/>
              </w:rPr>
            </w:pPr>
            <w:r w:rsidRPr="00014582">
              <w:rPr>
                <w:rFonts w:ascii="Times New Roman" w:hAnsi="Times New Roman" w:cs="Times New Roman"/>
                <w:color w:val="000000" w:themeColor="text1"/>
                <w:sz w:val="26"/>
                <w:szCs w:val="26"/>
              </w:rPr>
              <w:t>- Thường trực HĐND, UBND các huyện, TP;</w:t>
            </w:r>
          </w:p>
          <w:p w14:paraId="118D937B" w14:textId="77777777" w:rsidR="00C06A12" w:rsidRPr="00014582" w:rsidRDefault="00C06A12" w:rsidP="00385081">
            <w:pPr>
              <w:rPr>
                <w:rFonts w:ascii="Times New Roman" w:hAnsi="Times New Roman" w:cs="Times New Roman"/>
                <w:color w:val="000000" w:themeColor="text1"/>
                <w:sz w:val="26"/>
                <w:szCs w:val="26"/>
                <w:lang w:val="en-US"/>
              </w:rPr>
            </w:pPr>
            <w:r w:rsidRPr="00014582">
              <w:rPr>
                <w:rFonts w:ascii="Times New Roman" w:hAnsi="Times New Roman" w:cs="Times New Roman"/>
                <w:color w:val="000000" w:themeColor="text1"/>
                <w:sz w:val="26"/>
                <w:szCs w:val="26"/>
              </w:rPr>
              <w:t xml:space="preserve">- Trung tâm công nghệ thông tin và truyền thông tỉnh; </w:t>
            </w:r>
          </w:p>
          <w:p w14:paraId="7F5F8E2D" w14:textId="77777777" w:rsidR="00C06A12" w:rsidRPr="00014582" w:rsidRDefault="00C06A12" w:rsidP="00385081">
            <w:pPr>
              <w:rPr>
                <w:rFonts w:ascii="Times New Roman" w:hAnsi="Times New Roman" w:cs="Times New Roman"/>
                <w:color w:val="000000" w:themeColor="text1"/>
                <w:sz w:val="26"/>
                <w:szCs w:val="26"/>
                <w:lang w:val="en-US"/>
              </w:rPr>
            </w:pPr>
            <w:r w:rsidRPr="00014582">
              <w:rPr>
                <w:rFonts w:ascii="Times New Roman" w:hAnsi="Times New Roman" w:cs="Times New Roman"/>
                <w:color w:val="000000" w:themeColor="text1"/>
                <w:sz w:val="26"/>
                <w:szCs w:val="26"/>
              </w:rPr>
              <w:t xml:space="preserve">- Cổng thông tin điện tử tỉnh; </w:t>
            </w:r>
          </w:p>
          <w:p w14:paraId="0FDE52E8" w14:textId="77777777" w:rsidR="00C06A12" w:rsidRPr="00014582" w:rsidRDefault="00C06A12" w:rsidP="00385081">
            <w:pPr>
              <w:rPr>
                <w:rFonts w:ascii="Times New Roman" w:hAnsi="Times New Roman" w:cs="Times New Roman"/>
                <w:color w:val="000000" w:themeColor="text1"/>
                <w:sz w:val="26"/>
                <w:szCs w:val="26"/>
                <w:lang w:val="en-US"/>
              </w:rPr>
            </w:pPr>
            <w:r w:rsidRPr="00014582">
              <w:rPr>
                <w:rFonts w:ascii="Times New Roman" w:hAnsi="Times New Roman" w:cs="Times New Roman"/>
                <w:color w:val="000000" w:themeColor="text1"/>
                <w:sz w:val="26"/>
                <w:szCs w:val="26"/>
              </w:rPr>
              <w:t xml:space="preserve">- Trang thông tin điện tử HĐND tỉnh; </w:t>
            </w:r>
          </w:p>
          <w:p w14:paraId="5F1F39D0" w14:textId="77777777" w:rsidR="00FF3757" w:rsidRPr="00014582" w:rsidRDefault="00C06A12" w:rsidP="00385081">
            <w:pPr>
              <w:rPr>
                <w:rFonts w:ascii="Times New Roman" w:eastAsia="Times New Roman" w:hAnsi="Times New Roman" w:cs="Times New Roman"/>
                <w:color w:val="000000" w:themeColor="text1"/>
                <w:sz w:val="26"/>
                <w:szCs w:val="26"/>
              </w:rPr>
            </w:pPr>
            <w:r w:rsidRPr="00014582">
              <w:rPr>
                <w:rFonts w:ascii="Times New Roman" w:hAnsi="Times New Roman" w:cs="Times New Roman"/>
                <w:color w:val="000000" w:themeColor="text1"/>
                <w:sz w:val="26"/>
                <w:szCs w:val="26"/>
              </w:rPr>
              <w:t>- Lưu: VT.</w:t>
            </w:r>
          </w:p>
        </w:tc>
        <w:tc>
          <w:tcPr>
            <w:tcW w:w="4252" w:type="dxa"/>
          </w:tcPr>
          <w:p w14:paraId="4BF9CEDB" w14:textId="77777777" w:rsidR="00FF3757" w:rsidRPr="00014582" w:rsidRDefault="00FF3757" w:rsidP="00385081">
            <w:pPr>
              <w:jc w:val="center"/>
              <w:rPr>
                <w:rFonts w:ascii="Times New Roman" w:eastAsia="Times New Roman" w:hAnsi="Times New Roman" w:cs="Times New Roman"/>
                <w:b/>
                <w:color w:val="000000" w:themeColor="text1"/>
                <w:sz w:val="26"/>
                <w:szCs w:val="26"/>
                <w:lang w:val="en-US"/>
              </w:rPr>
            </w:pPr>
            <w:r w:rsidRPr="00014582">
              <w:rPr>
                <w:rFonts w:ascii="Times New Roman" w:eastAsia="Times New Roman" w:hAnsi="Times New Roman" w:cs="Times New Roman"/>
                <w:b/>
                <w:color w:val="000000" w:themeColor="text1"/>
                <w:sz w:val="26"/>
                <w:szCs w:val="26"/>
              </w:rPr>
              <w:t xml:space="preserve">CHỦ TỊCH </w:t>
            </w:r>
            <w:r w:rsidRPr="00014582">
              <w:rPr>
                <w:rFonts w:ascii="Times New Roman" w:eastAsia="Times New Roman" w:hAnsi="Times New Roman" w:cs="Times New Roman"/>
                <w:b/>
                <w:color w:val="000000" w:themeColor="text1"/>
                <w:sz w:val="26"/>
                <w:szCs w:val="26"/>
              </w:rPr>
              <w:br/>
            </w:r>
            <w:r w:rsidRPr="00014582">
              <w:rPr>
                <w:rFonts w:ascii="Times New Roman" w:eastAsia="Times New Roman" w:hAnsi="Times New Roman" w:cs="Times New Roman"/>
                <w:i/>
                <w:color w:val="000000" w:themeColor="text1"/>
                <w:sz w:val="26"/>
                <w:szCs w:val="26"/>
              </w:rPr>
              <w:br/>
            </w:r>
            <w:r w:rsidRPr="00014582">
              <w:rPr>
                <w:rFonts w:ascii="Times New Roman" w:eastAsia="Times New Roman" w:hAnsi="Times New Roman" w:cs="Times New Roman"/>
                <w:i/>
                <w:color w:val="000000" w:themeColor="text1"/>
                <w:sz w:val="26"/>
                <w:szCs w:val="26"/>
              </w:rPr>
              <w:br/>
            </w:r>
            <w:r w:rsidR="00C06A12" w:rsidRPr="00014582">
              <w:rPr>
                <w:rFonts w:ascii="Times New Roman" w:eastAsia="Times New Roman" w:hAnsi="Times New Roman" w:cs="Times New Roman"/>
                <w:b/>
                <w:color w:val="000000" w:themeColor="text1"/>
                <w:sz w:val="26"/>
                <w:szCs w:val="26"/>
                <w:lang w:val="en-US"/>
              </w:rPr>
              <w:t xml:space="preserve"> </w:t>
            </w:r>
          </w:p>
        </w:tc>
      </w:tr>
    </w:tbl>
    <w:p w14:paraId="0A75DEE6" w14:textId="77777777" w:rsidR="00FF3757" w:rsidRPr="00014582" w:rsidRDefault="00FF3757" w:rsidP="00385081">
      <w:pPr>
        <w:tabs>
          <w:tab w:val="right" w:leader="dot" w:pos="8931"/>
        </w:tabs>
        <w:spacing w:line="288" w:lineRule="auto"/>
        <w:rPr>
          <w:rFonts w:ascii="Times New Roman" w:hAnsi="Times New Roman" w:cs="Times New Roman"/>
          <w:b/>
          <w:i/>
          <w:color w:val="000000" w:themeColor="text1"/>
          <w:sz w:val="26"/>
          <w:szCs w:val="26"/>
          <w:lang w:val="en-US"/>
        </w:rPr>
      </w:pPr>
    </w:p>
    <w:p w14:paraId="1780620A" w14:textId="680C0D51" w:rsidR="00F51986" w:rsidRPr="00014582" w:rsidRDefault="00F51986" w:rsidP="003E7379">
      <w:pPr>
        <w:tabs>
          <w:tab w:val="left" w:pos="567"/>
        </w:tabs>
        <w:spacing w:before="160" w:after="160" w:line="264" w:lineRule="auto"/>
        <w:ind w:firstLine="567"/>
        <w:jc w:val="both"/>
        <w:rPr>
          <w:rFonts w:ascii="Times New Roman" w:hAnsi="Times New Roman" w:cs="Times New Roman"/>
          <w:color w:val="000000" w:themeColor="text1"/>
          <w:sz w:val="28"/>
          <w:szCs w:val="28"/>
          <w:lang w:val="en-US"/>
        </w:rPr>
      </w:pPr>
    </w:p>
    <w:sectPr w:rsidR="00F51986" w:rsidRPr="00014582" w:rsidSect="00657748">
      <w:head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29C20" w14:textId="77777777" w:rsidR="00C6046D" w:rsidRDefault="00C6046D" w:rsidP="00213497">
      <w:r>
        <w:separator/>
      </w:r>
    </w:p>
  </w:endnote>
  <w:endnote w:type="continuationSeparator" w:id="0">
    <w:p w14:paraId="65F5F0AB" w14:textId="77777777" w:rsidR="00C6046D" w:rsidRDefault="00C6046D" w:rsidP="0021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3BA3A" w14:textId="77777777" w:rsidR="00C6046D" w:rsidRDefault="00C6046D" w:rsidP="00213497">
      <w:r>
        <w:separator/>
      </w:r>
    </w:p>
  </w:footnote>
  <w:footnote w:type="continuationSeparator" w:id="0">
    <w:p w14:paraId="70C3AC62" w14:textId="77777777" w:rsidR="00C6046D" w:rsidRDefault="00C6046D" w:rsidP="00213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207263"/>
      <w:docPartObj>
        <w:docPartGallery w:val="Page Numbers (Top of Page)"/>
        <w:docPartUnique/>
      </w:docPartObj>
    </w:sdtPr>
    <w:sdtEndPr>
      <w:rPr>
        <w:rFonts w:ascii="Times New Roman" w:hAnsi="Times New Roman" w:cs="Times New Roman"/>
        <w:noProof/>
        <w:sz w:val="28"/>
        <w:szCs w:val="28"/>
      </w:rPr>
    </w:sdtEndPr>
    <w:sdtContent>
      <w:p w14:paraId="52433603" w14:textId="77777777" w:rsidR="00B27A79" w:rsidRPr="00213497" w:rsidRDefault="00B27A79">
        <w:pPr>
          <w:pStyle w:val="Header"/>
          <w:jc w:val="center"/>
          <w:rPr>
            <w:rFonts w:ascii="Times New Roman" w:hAnsi="Times New Roman" w:cs="Times New Roman"/>
            <w:sz w:val="28"/>
            <w:szCs w:val="28"/>
          </w:rPr>
        </w:pPr>
        <w:r w:rsidRPr="00213497">
          <w:rPr>
            <w:rFonts w:ascii="Times New Roman" w:hAnsi="Times New Roman" w:cs="Times New Roman"/>
            <w:sz w:val="28"/>
            <w:szCs w:val="28"/>
          </w:rPr>
          <w:fldChar w:fldCharType="begin"/>
        </w:r>
        <w:r w:rsidRPr="00213497">
          <w:rPr>
            <w:rFonts w:ascii="Times New Roman" w:hAnsi="Times New Roman" w:cs="Times New Roman"/>
            <w:sz w:val="28"/>
            <w:szCs w:val="28"/>
          </w:rPr>
          <w:instrText xml:space="preserve"> PAGE   \* MERGEFORMAT </w:instrText>
        </w:r>
        <w:r w:rsidRPr="00213497">
          <w:rPr>
            <w:rFonts w:ascii="Times New Roman" w:hAnsi="Times New Roman" w:cs="Times New Roman"/>
            <w:sz w:val="28"/>
            <w:szCs w:val="28"/>
          </w:rPr>
          <w:fldChar w:fldCharType="separate"/>
        </w:r>
        <w:r w:rsidR="00FD2EDC">
          <w:rPr>
            <w:rFonts w:ascii="Times New Roman" w:hAnsi="Times New Roman" w:cs="Times New Roman"/>
            <w:noProof/>
            <w:sz w:val="28"/>
            <w:szCs w:val="28"/>
          </w:rPr>
          <w:t>11</w:t>
        </w:r>
        <w:r w:rsidRPr="00213497">
          <w:rPr>
            <w:rFonts w:ascii="Times New Roman" w:hAnsi="Times New Roman" w:cs="Times New Roman"/>
            <w:noProof/>
            <w:sz w:val="28"/>
            <w:szCs w:val="28"/>
          </w:rPr>
          <w:fldChar w:fldCharType="end"/>
        </w:r>
      </w:p>
    </w:sdtContent>
  </w:sdt>
  <w:p w14:paraId="777BF185" w14:textId="77777777" w:rsidR="00B27A79" w:rsidRDefault="00B27A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25B16"/>
    <w:multiLevelType w:val="hybridMultilevel"/>
    <w:tmpl w:val="7B3E7042"/>
    <w:lvl w:ilvl="0" w:tplc="3C88A496">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44622A22"/>
    <w:multiLevelType w:val="hybridMultilevel"/>
    <w:tmpl w:val="E71CC800"/>
    <w:lvl w:ilvl="0" w:tplc="A670A3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6F833CD6"/>
    <w:multiLevelType w:val="hybridMultilevel"/>
    <w:tmpl w:val="A32EB8FE"/>
    <w:lvl w:ilvl="0" w:tplc="742668F8">
      <w:start w:val="1"/>
      <w:numFmt w:val="decimal"/>
      <w:lvlText w:val="%1-"/>
      <w:lvlJc w:val="left"/>
      <w:pPr>
        <w:ind w:left="720" w:hanging="360"/>
      </w:pPr>
      <w:rPr>
        <w:rFonts w:ascii="Times New Roman" w:eastAsia="Courier New" w:hAnsi="Times New Roman"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BA7FE1"/>
    <w:multiLevelType w:val="hybridMultilevel"/>
    <w:tmpl w:val="1ACC7E44"/>
    <w:lvl w:ilvl="0" w:tplc="581EF932">
      <w:start w:val="1"/>
      <w:numFmt w:val="decimal"/>
      <w:lvlText w:val="%1-"/>
      <w:lvlJc w:val="left"/>
      <w:pPr>
        <w:ind w:left="927" w:hanging="360"/>
      </w:pPr>
      <w:rPr>
        <w:rFonts w:hint="default"/>
        <w:color w:val="FF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7E625398"/>
    <w:multiLevelType w:val="hybridMultilevel"/>
    <w:tmpl w:val="85B873CC"/>
    <w:lvl w:ilvl="0" w:tplc="609A56A6">
      <w:start w:val="3"/>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757"/>
    <w:rsid w:val="00014582"/>
    <w:rsid w:val="0002574E"/>
    <w:rsid w:val="00031660"/>
    <w:rsid w:val="00032D8C"/>
    <w:rsid w:val="00035873"/>
    <w:rsid w:val="00044AE5"/>
    <w:rsid w:val="0004662C"/>
    <w:rsid w:val="000472E7"/>
    <w:rsid w:val="00052AF7"/>
    <w:rsid w:val="00054B66"/>
    <w:rsid w:val="00091203"/>
    <w:rsid w:val="000C7917"/>
    <w:rsid w:val="000D1617"/>
    <w:rsid w:val="000D4885"/>
    <w:rsid w:val="000D5EEB"/>
    <w:rsid w:val="000E06C5"/>
    <w:rsid w:val="000E0F9C"/>
    <w:rsid w:val="000F3CB6"/>
    <w:rsid w:val="00110B73"/>
    <w:rsid w:val="00111A26"/>
    <w:rsid w:val="00133CA4"/>
    <w:rsid w:val="00135A22"/>
    <w:rsid w:val="00170057"/>
    <w:rsid w:val="00172458"/>
    <w:rsid w:val="0017493C"/>
    <w:rsid w:val="00180EEB"/>
    <w:rsid w:val="0018169D"/>
    <w:rsid w:val="00191442"/>
    <w:rsid w:val="0019283D"/>
    <w:rsid w:val="001A16B9"/>
    <w:rsid w:val="001A1972"/>
    <w:rsid w:val="001B2465"/>
    <w:rsid w:val="001C7311"/>
    <w:rsid w:val="001E43EB"/>
    <w:rsid w:val="00201424"/>
    <w:rsid w:val="002127DA"/>
    <w:rsid w:val="00213497"/>
    <w:rsid w:val="00231D67"/>
    <w:rsid w:val="00245811"/>
    <w:rsid w:val="00252F23"/>
    <w:rsid w:val="0025471C"/>
    <w:rsid w:val="0026353E"/>
    <w:rsid w:val="00292F42"/>
    <w:rsid w:val="0029328E"/>
    <w:rsid w:val="00296E0A"/>
    <w:rsid w:val="00296E8B"/>
    <w:rsid w:val="002F74D4"/>
    <w:rsid w:val="00322410"/>
    <w:rsid w:val="00343301"/>
    <w:rsid w:val="00364897"/>
    <w:rsid w:val="00372A42"/>
    <w:rsid w:val="00377F12"/>
    <w:rsid w:val="00385081"/>
    <w:rsid w:val="003A2E46"/>
    <w:rsid w:val="003B223F"/>
    <w:rsid w:val="003E7379"/>
    <w:rsid w:val="003F13BC"/>
    <w:rsid w:val="003F6781"/>
    <w:rsid w:val="00402F33"/>
    <w:rsid w:val="0040667C"/>
    <w:rsid w:val="00415929"/>
    <w:rsid w:val="004365F3"/>
    <w:rsid w:val="00464AA0"/>
    <w:rsid w:val="0046567D"/>
    <w:rsid w:val="004A143C"/>
    <w:rsid w:val="004B2155"/>
    <w:rsid w:val="004B7C3C"/>
    <w:rsid w:val="004D23C0"/>
    <w:rsid w:val="004D4F1D"/>
    <w:rsid w:val="004D781C"/>
    <w:rsid w:val="00510F90"/>
    <w:rsid w:val="005176F3"/>
    <w:rsid w:val="00532DDA"/>
    <w:rsid w:val="005410BC"/>
    <w:rsid w:val="00543645"/>
    <w:rsid w:val="00550729"/>
    <w:rsid w:val="00551C64"/>
    <w:rsid w:val="00573ABA"/>
    <w:rsid w:val="005B5230"/>
    <w:rsid w:val="005E4FE2"/>
    <w:rsid w:val="00605D83"/>
    <w:rsid w:val="006124CD"/>
    <w:rsid w:val="006321A2"/>
    <w:rsid w:val="00657748"/>
    <w:rsid w:val="00681C66"/>
    <w:rsid w:val="0068328B"/>
    <w:rsid w:val="00687455"/>
    <w:rsid w:val="00687BB4"/>
    <w:rsid w:val="006A5307"/>
    <w:rsid w:val="006B40C9"/>
    <w:rsid w:val="006C7CA2"/>
    <w:rsid w:val="006D1EC2"/>
    <w:rsid w:val="006D4EE6"/>
    <w:rsid w:val="006D5033"/>
    <w:rsid w:val="006E24E1"/>
    <w:rsid w:val="006E2946"/>
    <w:rsid w:val="006E4B3B"/>
    <w:rsid w:val="007063C4"/>
    <w:rsid w:val="00715662"/>
    <w:rsid w:val="00723591"/>
    <w:rsid w:val="00731A9B"/>
    <w:rsid w:val="00746766"/>
    <w:rsid w:val="00761B21"/>
    <w:rsid w:val="00771089"/>
    <w:rsid w:val="00790D21"/>
    <w:rsid w:val="00792A22"/>
    <w:rsid w:val="0079562A"/>
    <w:rsid w:val="007B3D6B"/>
    <w:rsid w:val="007B7B4A"/>
    <w:rsid w:val="007C4C55"/>
    <w:rsid w:val="007D1618"/>
    <w:rsid w:val="007F45A3"/>
    <w:rsid w:val="008000DD"/>
    <w:rsid w:val="00840B87"/>
    <w:rsid w:val="00856D0C"/>
    <w:rsid w:val="00871946"/>
    <w:rsid w:val="00880CDB"/>
    <w:rsid w:val="00882A08"/>
    <w:rsid w:val="0089024C"/>
    <w:rsid w:val="008A1BC3"/>
    <w:rsid w:val="008A5E67"/>
    <w:rsid w:val="008C09CD"/>
    <w:rsid w:val="008C6AAF"/>
    <w:rsid w:val="008E038B"/>
    <w:rsid w:val="008E37E4"/>
    <w:rsid w:val="0092009B"/>
    <w:rsid w:val="009234D4"/>
    <w:rsid w:val="009310E7"/>
    <w:rsid w:val="00935458"/>
    <w:rsid w:val="009434ED"/>
    <w:rsid w:val="00970652"/>
    <w:rsid w:val="009749C6"/>
    <w:rsid w:val="00981B76"/>
    <w:rsid w:val="00983E1F"/>
    <w:rsid w:val="00991BB4"/>
    <w:rsid w:val="00993335"/>
    <w:rsid w:val="009A4FE5"/>
    <w:rsid w:val="009A67C9"/>
    <w:rsid w:val="009B2A6B"/>
    <w:rsid w:val="009B5E38"/>
    <w:rsid w:val="009B6D15"/>
    <w:rsid w:val="009C5D45"/>
    <w:rsid w:val="009D202A"/>
    <w:rsid w:val="00A03F65"/>
    <w:rsid w:val="00A12B4D"/>
    <w:rsid w:val="00A1681E"/>
    <w:rsid w:val="00A232A1"/>
    <w:rsid w:val="00A50E16"/>
    <w:rsid w:val="00A6520B"/>
    <w:rsid w:val="00A71E3A"/>
    <w:rsid w:val="00A94470"/>
    <w:rsid w:val="00B16D41"/>
    <w:rsid w:val="00B22D0B"/>
    <w:rsid w:val="00B235D6"/>
    <w:rsid w:val="00B27A79"/>
    <w:rsid w:val="00B31020"/>
    <w:rsid w:val="00B431E4"/>
    <w:rsid w:val="00B47EDD"/>
    <w:rsid w:val="00B50139"/>
    <w:rsid w:val="00B54C98"/>
    <w:rsid w:val="00B75079"/>
    <w:rsid w:val="00BA692C"/>
    <w:rsid w:val="00BA7E5C"/>
    <w:rsid w:val="00BB425C"/>
    <w:rsid w:val="00BD657B"/>
    <w:rsid w:val="00BF3960"/>
    <w:rsid w:val="00C05A88"/>
    <w:rsid w:val="00C06A12"/>
    <w:rsid w:val="00C144BA"/>
    <w:rsid w:val="00C273DA"/>
    <w:rsid w:val="00C5123E"/>
    <w:rsid w:val="00C56B80"/>
    <w:rsid w:val="00C6040C"/>
    <w:rsid w:val="00C6046D"/>
    <w:rsid w:val="00C64E88"/>
    <w:rsid w:val="00CA0FC3"/>
    <w:rsid w:val="00CA6678"/>
    <w:rsid w:val="00CD59E8"/>
    <w:rsid w:val="00D006AD"/>
    <w:rsid w:val="00D15064"/>
    <w:rsid w:val="00D26293"/>
    <w:rsid w:val="00D3609B"/>
    <w:rsid w:val="00D412C6"/>
    <w:rsid w:val="00D55890"/>
    <w:rsid w:val="00D7488F"/>
    <w:rsid w:val="00DA4A20"/>
    <w:rsid w:val="00DA4C2F"/>
    <w:rsid w:val="00DA6679"/>
    <w:rsid w:val="00DB4979"/>
    <w:rsid w:val="00DC443C"/>
    <w:rsid w:val="00E35CD5"/>
    <w:rsid w:val="00E61C3A"/>
    <w:rsid w:val="00E65093"/>
    <w:rsid w:val="00E6512D"/>
    <w:rsid w:val="00E9310A"/>
    <w:rsid w:val="00EB0FEF"/>
    <w:rsid w:val="00ED4453"/>
    <w:rsid w:val="00EE04A8"/>
    <w:rsid w:val="00EF4A4D"/>
    <w:rsid w:val="00F11686"/>
    <w:rsid w:val="00F26717"/>
    <w:rsid w:val="00F51986"/>
    <w:rsid w:val="00F630EB"/>
    <w:rsid w:val="00F82F43"/>
    <w:rsid w:val="00F83EE6"/>
    <w:rsid w:val="00F87C99"/>
    <w:rsid w:val="00F96F9E"/>
    <w:rsid w:val="00FA0FAB"/>
    <w:rsid w:val="00FA6AD7"/>
    <w:rsid w:val="00FB698C"/>
    <w:rsid w:val="00FD28D6"/>
    <w:rsid w:val="00FD2EDC"/>
    <w:rsid w:val="00FF3757"/>
    <w:rsid w:val="00FF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2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qFormat="1"/>
    <w:lsdException w:name="caption" w:uiPriority="0"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757"/>
    <w:pPr>
      <w:widowControl w:val="0"/>
    </w:pPr>
    <w:rPr>
      <w:rFonts w:ascii="Courier New" w:eastAsia="Courier New" w:hAnsi="Courier New" w:cs="Courier New"/>
      <w:color w:val="000000"/>
      <w:sz w:val="24"/>
      <w:szCs w:val="24"/>
      <w:lang w:val="vi-VN" w:eastAsia="vi-VN"/>
    </w:rPr>
  </w:style>
  <w:style w:type="paragraph" w:styleId="Heading2">
    <w:name w:val="heading 2"/>
    <w:basedOn w:val="Normal"/>
    <w:next w:val="Normal"/>
    <w:link w:val="Heading2Char"/>
    <w:qFormat/>
    <w:rsid w:val="00FB698C"/>
    <w:pPr>
      <w:keepNext/>
      <w:autoSpaceDE w:val="0"/>
      <w:autoSpaceDN w:val="0"/>
      <w:jc w:val="center"/>
      <w:outlineLvl w:val="1"/>
    </w:pPr>
    <w:rPr>
      <w:rFonts w:ascii=".VnTime" w:eastAsia="Times New Roman" w:hAnsi=".VnTime" w:cs=".VnTime"/>
      <w:b/>
      <w:bCs/>
      <w:i/>
      <w:iCs/>
      <w:color w:val="auto"/>
      <w:sz w:val="28"/>
      <w:szCs w:val="28"/>
      <w:lang w:val="en-US" w:eastAsia="en-US"/>
    </w:rPr>
  </w:style>
  <w:style w:type="paragraph" w:styleId="Heading3">
    <w:name w:val="heading 3"/>
    <w:basedOn w:val="Normal"/>
    <w:next w:val="Normal"/>
    <w:link w:val="Heading3Char"/>
    <w:qFormat/>
    <w:rsid w:val="00FB698C"/>
    <w:pPr>
      <w:keepNext/>
      <w:autoSpaceDE w:val="0"/>
      <w:autoSpaceDN w:val="0"/>
      <w:jc w:val="both"/>
      <w:outlineLvl w:val="2"/>
    </w:pPr>
    <w:rPr>
      <w:rFonts w:ascii=".VnTime" w:eastAsia="Times New Roman" w:hAnsi=".VnTime" w:cs=".VnTime"/>
      <w:b/>
      <w:bCs/>
      <w:color w:val="auto"/>
      <w:sz w:val="26"/>
      <w:szCs w:val="26"/>
      <w:lang w:val="en-US" w:eastAsia="en-US"/>
    </w:rPr>
  </w:style>
  <w:style w:type="paragraph" w:styleId="Heading4">
    <w:name w:val="heading 4"/>
    <w:basedOn w:val="Normal"/>
    <w:next w:val="Normal"/>
    <w:link w:val="Heading4Char"/>
    <w:semiHidden/>
    <w:unhideWhenUsed/>
    <w:qFormat/>
    <w:rsid w:val="00B3102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FB698C"/>
    <w:pPr>
      <w:widowControl/>
      <w:spacing w:before="240" w:after="60"/>
      <w:outlineLvl w:val="4"/>
    </w:pPr>
    <w:rPr>
      <w:rFonts w:ascii="Calibri" w:eastAsia="Times New Roman" w:hAnsi="Calibri" w:cs="Times New Roman"/>
      <w:b/>
      <w:bCs/>
      <w:i/>
      <w:iCs/>
      <w:color w:val="auto"/>
      <w:sz w:val="26"/>
      <w:szCs w:val="26"/>
      <w:lang w:val="en-US" w:eastAsia="en-US"/>
    </w:rPr>
  </w:style>
  <w:style w:type="paragraph" w:styleId="Heading6">
    <w:name w:val="heading 6"/>
    <w:basedOn w:val="Normal"/>
    <w:next w:val="Normal"/>
    <w:link w:val="Heading6Char"/>
    <w:qFormat/>
    <w:rsid w:val="00FB698C"/>
    <w:pPr>
      <w:keepNext/>
      <w:widowControl/>
      <w:autoSpaceDE w:val="0"/>
      <w:autoSpaceDN w:val="0"/>
      <w:spacing w:before="120" w:after="120"/>
      <w:ind w:firstLine="720"/>
      <w:jc w:val="both"/>
      <w:outlineLvl w:val="5"/>
    </w:pPr>
    <w:rPr>
      <w:rFonts w:ascii=".VnTime" w:eastAsia="Times New Roman" w:hAnsi=".VnTime" w:cs=".VnTime"/>
      <w:i/>
      <w:iCs/>
      <w:color w:val="auto"/>
      <w:sz w:val="26"/>
      <w:szCs w:val="26"/>
      <w:lang w:val="en-GB" w:eastAsia="en-US"/>
    </w:rPr>
  </w:style>
  <w:style w:type="paragraph" w:styleId="Heading7">
    <w:name w:val="heading 7"/>
    <w:basedOn w:val="Normal"/>
    <w:next w:val="Normal"/>
    <w:link w:val="Heading7Char"/>
    <w:uiPriority w:val="9"/>
    <w:semiHidden/>
    <w:unhideWhenUsed/>
    <w:qFormat/>
    <w:rsid w:val="00856D0C"/>
    <w:pPr>
      <w:widowControl/>
      <w:spacing w:before="240" w:after="60" w:line="276" w:lineRule="auto"/>
      <w:outlineLvl w:val="6"/>
    </w:pPr>
    <w:rPr>
      <w:rFonts w:ascii="Arial" w:eastAsia="Times New Roman" w:hAnsi="Arial" w:cs="Times New Roman"/>
      <w:color w:val="auto"/>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698C"/>
    <w:rPr>
      <w:rFonts w:ascii=".VnTime" w:hAnsi=".VnTime" w:cs=".VnTime"/>
      <w:b/>
      <w:bCs/>
      <w:i/>
      <w:iCs/>
      <w:sz w:val="28"/>
      <w:szCs w:val="28"/>
    </w:rPr>
  </w:style>
  <w:style w:type="character" w:customStyle="1" w:styleId="Heading3Char">
    <w:name w:val="Heading 3 Char"/>
    <w:basedOn w:val="DefaultParagraphFont"/>
    <w:link w:val="Heading3"/>
    <w:rsid w:val="00FB698C"/>
    <w:rPr>
      <w:rFonts w:ascii=".VnTime" w:hAnsi=".VnTime" w:cs=".VnTime"/>
      <w:b/>
      <w:bCs/>
      <w:sz w:val="26"/>
      <w:szCs w:val="26"/>
    </w:rPr>
  </w:style>
  <w:style w:type="character" w:customStyle="1" w:styleId="Heading5Char">
    <w:name w:val="Heading 5 Char"/>
    <w:link w:val="Heading5"/>
    <w:rsid w:val="00FB698C"/>
    <w:rPr>
      <w:rFonts w:ascii="Calibri" w:hAnsi="Calibri"/>
      <w:b/>
      <w:bCs/>
      <w:i/>
      <w:iCs/>
      <w:sz w:val="26"/>
      <w:szCs w:val="26"/>
    </w:rPr>
  </w:style>
  <w:style w:type="character" w:customStyle="1" w:styleId="Heading6Char">
    <w:name w:val="Heading 6 Char"/>
    <w:basedOn w:val="DefaultParagraphFont"/>
    <w:link w:val="Heading6"/>
    <w:rsid w:val="00FB698C"/>
    <w:rPr>
      <w:rFonts w:ascii=".VnTime" w:hAnsi=".VnTime" w:cs=".VnTime"/>
      <w:i/>
      <w:iCs/>
      <w:sz w:val="26"/>
      <w:szCs w:val="26"/>
      <w:lang w:val="en-GB"/>
    </w:rPr>
  </w:style>
  <w:style w:type="paragraph" w:styleId="ListParagraph">
    <w:name w:val="List Paragraph"/>
    <w:basedOn w:val="Normal"/>
    <w:uiPriority w:val="34"/>
    <w:qFormat/>
    <w:rsid w:val="00FB698C"/>
    <w:pPr>
      <w:widowControl/>
      <w:ind w:left="720"/>
      <w:contextualSpacing/>
    </w:pPr>
    <w:rPr>
      <w:rFonts w:ascii=".VnTime" w:eastAsia="Times New Roman" w:hAnsi=".VnTime" w:cs="Times New Roman"/>
      <w:color w:val="auto"/>
      <w:sz w:val="28"/>
      <w:szCs w:val="28"/>
      <w:lang w:val="en-US" w:eastAsia="en-US"/>
    </w:rPr>
  </w:style>
  <w:style w:type="paragraph" w:styleId="BodyText">
    <w:name w:val="Body Text"/>
    <w:aliases w:val="Body Text Char Char Char Char Char,Body Text Char Char Char Char Char Char Char Char,Body Text Char Char,Body Text Char Char Char,Body Text Char1"/>
    <w:basedOn w:val="Normal"/>
    <w:link w:val="BodyTextChar"/>
    <w:rsid w:val="004B7C3C"/>
    <w:pPr>
      <w:widowControl/>
      <w:spacing w:line="264" w:lineRule="auto"/>
      <w:ind w:firstLine="488"/>
      <w:jc w:val="both"/>
    </w:pPr>
    <w:rPr>
      <w:rFonts w:ascii="VNI-Times" w:eastAsia="Times New Roman" w:hAnsi="VNI-Times" w:cs="Times New Roman"/>
      <w:color w:val="auto"/>
      <w:sz w:val="26"/>
      <w:szCs w:val="20"/>
      <w:lang w:val="en-US" w:eastAsia="en-US"/>
    </w:rPr>
  </w:style>
  <w:style w:type="character" w:customStyle="1" w:styleId="BodyTextChar">
    <w:name w:val="Body Text Char"/>
    <w:aliases w:val="Body Text Char Char Char Char Char Char,Body Text Char Char Char Char Char Char Char Char Char,Body Text Char Char Char1,Body Text Char Char Char Char,Body Text Char1 Char"/>
    <w:basedOn w:val="DefaultParagraphFont"/>
    <w:link w:val="BodyText"/>
    <w:rsid w:val="004B7C3C"/>
    <w:rPr>
      <w:rFonts w:ascii="VNI-Times" w:hAnsi="VNI-Times"/>
      <w:sz w:val="26"/>
    </w:rPr>
  </w:style>
  <w:style w:type="paragraph" w:styleId="Header">
    <w:name w:val="header"/>
    <w:basedOn w:val="Normal"/>
    <w:link w:val="HeaderChar"/>
    <w:uiPriority w:val="99"/>
    <w:unhideWhenUsed/>
    <w:rsid w:val="00213497"/>
    <w:pPr>
      <w:tabs>
        <w:tab w:val="center" w:pos="4680"/>
        <w:tab w:val="right" w:pos="9360"/>
      </w:tabs>
    </w:pPr>
  </w:style>
  <w:style w:type="character" w:customStyle="1" w:styleId="HeaderChar">
    <w:name w:val="Header Char"/>
    <w:basedOn w:val="DefaultParagraphFont"/>
    <w:link w:val="Header"/>
    <w:uiPriority w:val="99"/>
    <w:rsid w:val="00213497"/>
    <w:rPr>
      <w:rFonts w:ascii="Courier New" w:eastAsia="Courier New" w:hAnsi="Courier New" w:cs="Courier New"/>
      <w:color w:val="000000"/>
      <w:sz w:val="24"/>
      <w:szCs w:val="24"/>
      <w:lang w:val="vi-VN" w:eastAsia="vi-VN"/>
    </w:rPr>
  </w:style>
  <w:style w:type="paragraph" w:styleId="Footer">
    <w:name w:val="footer"/>
    <w:basedOn w:val="Normal"/>
    <w:link w:val="FooterChar"/>
    <w:unhideWhenUsed/>
    <w:qFormat/>
    <w:rsid w:val="00213497"/>
    <w:pPr>
      <w:tabs>
        <w:tab w:val="center" w:pos="4680"/>
        <w:tab w:val="right" w:pos="9360"/>
      </w:tabs>
    </w:pPr>
  </w:style>
  <w:style w:type="character" w:customStyle="1" w:styleId="FooterChar">
    <w:name w:val="Footer Char"/>
    <w:basedOn w:val="DefaultParagraphFont"/>
    <w:link w:val="Footer"/>
    <w:rsid w:val="00213497"/>
    <w:rPr>
      <w:rFonts w:ascii="Courier New" w:eastAsia="Courier New" w:hAnsi="Courier New" w:cs="Courier New"/>
      <w:color w:val="000000"/>
      <w:sz w:val="24"/>
      <w:szCs w:val="24"/>
      <w:lang w:val="vi-VN" w:eastAsia="vi-VN"/>
    </w:rPr>
  </w:style>
  <w:style w:type="paragraph" w:styleId="NormalWeb">
    <w:name w:val="Normal (Web)"/>
    <w:aliases w:val=" Char Char Char,Normal (Web) Char2,Normal (Web) Char3,Normal (Web) Char4,Normal (Web) Char5,Normal (Web) Char6,Normal (Web) Char7,Normal (Web) Char8,Normal (Web) Char9,Normal (Web) Char21,Normal (Web) Char31,Normal (Web) Char41,Char Char Ch"/>
    <w:basedOn w:val="Normal"/>
    <w:link w:val="NormalWebChar"/>
    <w:unhideWhenUsed/>
    <w:qFormat/>
    <w:rsid w:val="00715662"/>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NormalWebChar">
    <w:name w:val="Normal (Web) Char"/>
    <w:aliases w:val=" Char Char Char Char,Normal (Web) Char2 Char,Normal (Web) Char3 Char,Normal (Web) Char4 Char,Normal (Web) Char5 Char,Normal (Web) Char6 Char,Normal (Web) Char7 Char,Normal (Web) Char8 Char,Normal (Web) Char9 Char,Char Char Ch Char"/>
    <w:link w:val="NormalWeb"/>
    <w:uiPriority w:val="99"/>
    <w:locked/>
    <w:rsid w:val="00715662"/>
    <w:rPr>
      <w:sz w:val="24"/>
      <w:szCs w:val="24"/>
    </w:rPr>
  </w:style>
  <w:style w:type="character" w:customStyle="1" w:styleId="fontstyle21">
    <w:name w:val="fontstyle21"/>
    <w:rsid w:val="001A1972"/>
    <w:rPr>
      <w:rFonts w:ascii="Times New Roman" w:hAnsi="Times New Roman" w:cs="Times New Roman" w:hint="default"/>
      <w:b w:val="0"/>
      <w:bCs w:val="0"/>
      <w:i w:val="0"/>
      <w:iCs w:val="0"/>
      <w:color w:val="000000"/>
      <w:sz w:val="28"/>
      <w:szCs w:val="28"/>
    </w:rPr>
  </w:style>
  <w:style w:type="paragraph" w:styleId="FootnoteText">
    <w:name w:val="footnote text"/>
    <w:aliases w:val="Footnote Text Char Char Char Char Char,Footnote Text Char Char Char Char Char Char Ch Char Char Char,Footnote Text Char Char Char Char Char Char Ch Char Char Char Char Char Char C Char Char Char Char Char,single space,fn,footnote text,f,ft"/>
    <w:basedOn w:val="Normal"/>
    <w:link w:val="FootnoteTextChar"/>
    <w:qFormat/>
    <w:rsid w:val="00E65093"/>
    <w:pPr>
      <w:widowControl/>
    </w:pPr>
    <w:rPr>
      <w:rFonts w:ascii="Times New Roman" w:eastAsia="Times New Roman" w:hAnsi="Times New Roman" w:cs="Times New Roman"/>
      <w:color w:val="auto"/>
      <w:sz w:val="20"/>
      <w:szCs w:val="20"/>
      <w:lang w:val="en-US" w:eastAsia="en-US"/>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Char Char Char Char Char,fn Char,f Char"/>
    <w:basedOn w:val="DefaultParagraphFont"/>
    <w:link w:val="FootnoteText"/>
    <w:rsid w:val="00E65093"/>
  </w:style>
  <w:style w:type="character" w:styleId="FootnoteReference">
    <w:name w:val="footnote reference"/>
    <w:aliases w:val="Footnote,Footnote text,ftref,16 Point,Superscript 6 Point,Ref,de nota al pie,BVI fnr,BearingPoint,fr,Footnote + Arial,10 pt,Black,(NECG) Footnote Reference,SUPERS,Footnote dich,Знак сноски 1,Знак сноски-FN,Ciae niinee-FN,footnote ref"/>
    <w:qFormat/>
    <w:rsid w:val="00E65093"/>
    <w:rPr>
      <w:vertAlign w:val="superscript"/>
    </w:rPr>
  </w:style>
  <w:style w:type="character" w:styleId="Strong">
    <w:name w:val="Strong"/>
    <w:basedOn w:val="DefaultParagraphFont"/>
    <w:uiPriority w:val="22"/>
    <w:qFormat/>
    <w:rsid w:val="00296E8B"/>
    <w:rPr>
      <w:b/>
      <w:bCs/>
    </w:rPr>
  </w:style>
  <w:style w:type="character" w:styleId="Emphasis">
    <w:name w:val="Emphasis"/>
    <w:basedOn w:val="DefaultParagraphFont"/>
    <w:uiPriority w:val="20"/>
    <w:qFormat/>
    <w:rsid w:val="00296E8B"/>
    <w:rPr>
      <w:i/>
      <w:iCs/>
    </w:rPr>
  </w:style>
  <w:style w:type="character" w:customStyle="1" w:styleId="Heading7Char">
    <w:name w:val="Heading 7 Char"/>
    <w:basedOn w:val="DefaultParagraphFont"/>
    <w:link w:val="Heading7"/>
    <w:uiPriority w:val="9"/>
    <w:semiHidden/>
    <w:rsid w:val="00856D0C"/>
    <w:rPr>
      <w:rFonts w:ascii="Arial" w:hAnsi="Arial"/>
      <w:sz w:val="24"/>
      <w:szCs w:val="24"/>
    </w:rPr>
  </w:style>
  <w:style w:type="paragraph" w:styleId="Date">
    <w:name w:val="Date"/>
    <w:next w:val="Normal"/>
    <w:link w:val="DateChar"/>
    <w:uiPriority w:val="99"/>
    <w:unhideWhenUsed/>
    <w:qFormat/>
    <w:rsid w:val="00D26293"/>
    <w:pPr>
      <w:widowControl w:val="0"/>
      <w:jc w:val="right"/>
    </w:pPr>
    <w:rPr>
      <w:rFonts w:eastAsia="Calibri"/>
      <w:i/>
      <w:sz w:val="24"/>
      <w:szCs w:val="24"/>
    </w:rPr>
  </w:style>
  <w:style w:type="character" w:customStyle="1" w:styleId="DateChar">
    <w:name w:val="Date Char"/>
    <w:basedOn w:val="DefaultParagraphFont"/>
    <w:link w:val="Date"/>
    <w:uiPriority w:val="99"/>
    <w:rsid w:val="00D26293"/>
    <w:rPr>
      <w:rFonts w:eastAsia="Calibri"/>
      <w:i/>
      <w:sz w:val="24"/>
      <w:szCs w:val="24"/>
    </w:rPr>
  </w:style>
  <w:style w:type="paragraph" w:customStyle="1" w:styleId="Number">
    <w:name w:val="Number"/>
    <w:next w:val="Normal"/>
    <w:link w:val="NumberChar"/>
    <w:qFormat/>
    <w:rsid w:val="00D26293"/>
    <w:pPr>
      <w:widowControl w:val="0"/>
      <w:jc w:val="center"/>
    </w:pPr>
    <w:rPr>
      <w:rFonts w:eastAsia="Calibri"/>
      <w:i/>
      <w:sz w:val="26"/>
      <w:szCs w:val="22"/>
    </w:rPr>
  </w:style>
  <w:style w:type="character" w:customStyle="1" w:styleId="NumberChar">
    <w:name w:val="Number Char"/>
    <w:link w:val="Number"/>
    <w:rsid w:val="00D26293"/>
    <w:rPr>
      <w:rFonts w:eastAsia="Calibri"/>
      <w:i/>
      <w:sz w:val="26"/>
      <w:szCs w:val="22"/>
    </w:rPr>
  </w:style>
  <w:style w:type="paragraph" w:customStyle="1" w:styleId="OFFICE1">
    <w:name w:val="OFFICE 1"/>
    <w:link w:val="OFFICE1Char"/>
    <w:qFormat/>
    <w:rsid w:val="00D26293"/>
    <w:pPr>
      <w:widowControl w:val="0"/>
      <w:jc w:val="center"/>
    </w:pPr>
    <w:rPr>
      <w:rFonts w:eastAsia="Calibri"/>
      <w:b/>
      <w:kern w:val="32"/>
      <w:sz w:val="26"/>
      <w:szCs w:val="22"/>
    </w:rPr>
  </w:style>
  <w:style w:type="character" w:customStyle="1" w:styleId="OFFICE1Char">
    <w:name w:val="OFFICE 1 Char"/>
    <w:link w:val="OFFICE1"/>
    <w:rsid w:val="00D26293"/>
    <w:rPr>
      <w:rFonts w:eastAsia="Calibri"/>
      <w:b/>
      <w:kern w:val="32"/>
      <w:sz w:val="26"/>
      <w:szCs w:val="22"/>
    </w:rPr>
  </w:style>
  <w:style w:type="paragraph" w:customStyle="1" w:styleId="SLOGAN1">
    <w:name w:val="SLOGAN 1"/>
    <w:link w:val="SLOGAN1Char"/>
    <w:qFormat/>
    <w:rsid w:val="00D26293"/>
    <w:pPr>
      <w:widowControl w:val="0"/>
      <w:jc w:val="center"/>
    </w:pPr>
    <w:rPr>
      <w:rFonts w:eastAsia="Calibri"/>
      <w:b/>
      <w:sz w:val="24"/>
      <w:szCs w:val="22"/>
    </w:rPr>
  </w:style>
  <w:style w:type="character" w:customStyle="1" w:styleId="SLOGAN1Char">
    <w:name w:val="SLOGAN 1 Char"/>
    <w:link w:val="SLOGAN1"/>
    <w:rsid w:val="00D26293"/>
    <w:rPr>
      <w:rFonts w:eastAsia="Calibri"/>
      <w:b/>
      <w:sz w:val="24"/>
      <w:szCs w:val="22"/>
    </w:rPr>
  </w:style>
  <w:style w:type="paragraph" w:customStyle="1" w:styleId="Slogan2">
    <w:name w:val="Slogan 2"/>
    <w:qFormat/>
    <w:rsid w:val="00D26293"/>
    <w:pPr>
      <w:widowControl w:val="0"/>
      <w:jc w:val="center"/>
    </w:pPr>
    <w:rPr>
      <w:rFonts w:eastAsia="Calibri"/>
      <w:b/>
      <w:sz w:val="26"/>
      <w:szCs w:val="22"/>
    </w:rPr>
  </w:style>
  <w:style w:type="paragraph" w:styleId="Title">
    <w:name w:val="Title"/>
    <w:aliases w:val="TITLE"/>
    <w:next w:val="Normal"/>
    <w:link w:val="TitleChar"/>
    <w:qFormat/>
    <w:rsid w:val="00D26293"/>
    <w:pPr>
      <w:spacing w:before="240" w:after="240"/>
      <w:contextualSpacing/>
      <w:jc w:val="center"/>
    </w:pPr>
    <w:rPr>
      <w:b/>
      <w:spacing w:val="5"/>
      <w:kern w:val="28"/>
      <w:sz w:val="52"/>
      <w:szCs w:val="52"/>
    </w:rPr>
  </w:style>
  <w:style w:type="character" w:customStyle="1" w:styleId="TitleChar">
    <w:name w:val="Title Char"/>
    <w:aliases w:val="TITLE Char"/>
    <w:basedOn w:val="DefaultParagraphFont"/>
    <w:link w:val="Title"/>
    <w:rsid w:val="00D26293"/>
    <w:rPr>
      <w:b/>
      <w:spacing w:val="5"/>
      <w:kern w:val="28"/>
      <w:sz w:val="52"/>
      <w:szCs w:val="52"/>
    </w:rPr>
  </w:style>
  <w:style w:type="character" w:customStyle="1" w:styleId="Heading4Char">
    <w:name w:val="Heading 4 Char"/>
    <w:basedOn w:val="DefaultParagraphFont"/>
    <w:link w:val="Heading4"/>
    <w:semiHidden/>
    <w:rsid w:val="00B31020"/>
    <w:rPr>
      <w:rFonts w:asciiTheme="majorHAnsi" w:eastAsiaTheme="majorEastAsia" w:hAnsiTheme="majorHAnsi" w:cstheme="majorBidi"/>
      <w:i/>
      <w:iCs/>
      <w:color w:val="2E74B5" w:themeColor="accent1" w:themeShade="BF"/>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qFormat="1"/>
    <w:lsdException w:name="caption" w:uiPriority="0"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757"/>
    <w:pPr>
      <w:widowControl w:val="0"/>
    </w:pPr>
    <w:rPr>
      <w:rFonts w:ascii="Courier New" w:eastAsia="Courier New" w:hAnsi="Courier New" w:cs="Courier New"/>
      <w:color w:val="000000"/>
      <w:sz w:val="24"/>
      <w:szCs w:val="24"/>
      <w:lang w:val="vi-VN" w:eastAsia="vi-VN"/>
    </w:rPr>
  </w:style>
  <w:style w:type="paragraph" w:styleId="Heading2">
    <w:name w:val="heading 2"/>
    <w:basedOn w:val="Normal"/>
    <w:next w:val="Normal"/>
    <w:link w:val="Heading2Char"/>
    <w:qFormat/>
    <w:rsid w:val="00FB698C"/>
    <w:pPr>
      <w:keepNext/>
      <w:autoSpaceDE w:val="0"/>
      <w:autoSpaceDN w:val="0"/>
      <w:jc w:val="center"/>
      <w:outlineLvl w:val="1"/>
    </w:pPr>
    <w:rPr>
      <w:rFonts w:ascii=".VnTime" w:eastAsia="Times New Roman" w:hAnsi=".VnTime" w:cs=".VnTime"/>
      <w:b/>
      <w:bCs/>
      <w:i/>
      <w:iCs/>
      <w:color w:val="auto"/>
      <w:sz w:val="28"/>
      <w:szCs w:val="28"/>
      <w:lang w:val="en-US" w:eastAsia="en-US"/>
    </w:rPr>
  </w:style>
  <w:style w:type="paragraph" w:styleId="Heading3">
    <w:name w:val="heading 3"/>
    <w:basedOn w:val="Normal"/>
    <w:next w:val="Normal"/>
    <w:link w:val="Heading3Char"/>
    <w:qFormat/>
    <w:rsid w:val="00FB698C"/>
    <w:pPr>
      <w:keepNext/>
      <w:autoSpaceDE w:val="0"/>
      <w:autoSpaceDN w:val="0"/>
      <w:jc w:val="both"/>
      <w:outlineLvl w:val="2"/>
    </w:pPr>
    <w:rPr>
      <w:rFonts w:ascii=".VnTime" w:eastAsia="Times New Roman" w:hAnsi=".VnTime" w:cs=".VnTime"/>
      <w:b/>
      <w:bCs/>
      <w:color w:val="auto"/>
      <w:sz w:val="26"/>
      <w:szCs w:val="26"/>
      <w:lang w:val="en-US" w:eastAsia="en-US"/>
    </w:rPr>
  </w:style>
  <w:style w:type="paragraph" w:styleId="Heading4">
    <w:name w:val="heading 4"/>
    <w:basedOn w:val="Normal"/>
    <w:next w:val="Normal"/>
    <w:link w:val="Heading4Char"/>
    <w:semiHidden/>
    <w:unhideWhenUsed/>
    <w:qFormat/>
    <w:rsid w:val="00B3102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FB698C"/>
    <w:pPr>
      <w:widowControl/>
      <w:spacing w:before="240" w:after="60"/>
      <w:outlineLvl w:val="4"/>
    </w:pPr>
    <w:rPr>
      <w:rFonts w:ascii="Calibri" w:eastAsia="Times New Roman" w:hAnsi="Calibri" w:cs="Times New Roman"/>
      <w:b/>
      <w:bCs/>
      <w:i/>
      <w:iCs/>
      <w:color w:val="auto"/>
      <w:sz w:val="26"/>
      <w:szCs w:val="26"/>
      <w:lang w:val="en-US" w:eastAsia="en-US"/>
    </w:rPr>
  </w:style>
  <w:style w:type="paragraph" w:styleId="Heading6">
    <w:name w:val="heading 6"/>
    <w:basedOn w:val="Normal"/>
    <w:next w:val="Normal"/>
    <w:link w:val="Heading6Char"/>
    <w:qFormat/>
    <w:rsid w:val="00FB698C"/>
    <w:pPr>
      <w:keepNext/>
      <w:widowControl/>
      <w:autoSpaceDE w:val="0"/>
      <w:autoSpaceDN w:val="0"/>
      <w:spacing w:before="120" w:after="120"/>
      <w:ind w:firstLine="720"/>
      <w:jc w:val="both"/>
      <w:outlineLvl w:val="5"/>
    </w:pPr>
    <w:rPr>
      <w:rFonts w:ascii=".VnTime" w:eastAsia="Times New Roman" w:hAnsi=".VnTime" w:cs=".VnTime"/>
      <w:i/>
      <w:iCs/>
      <w:color w:val="auto"/>
      <w:sz w:val="26"/>
      <w:szCs w:val="26"/>
      <w:lang w:val="en-GB" w:eastAsia="en-US"/>
    </w:rPr>
  </w:style>
  <w:style w:type="paragraph" w:styleId="Heading7">
    <w:name w:val="heading 7"/>
    <w:basedOn w:val="Normal"/>
    <w:next w:val="Normal"/>
    <w:link w:val="Heading7Char"/>
    <w:uiPriority w:val="9"/>
    <w:semiHidden/>
    <w:unhideWhenUsed/>
    <w:qFormat/>
    <w:rsid w:val="00856D0C"/>
    <w:pPr>
      <w:widowControl/>
      <w:spacing w:before="240" w:after="60" w:line="276" w:lineRule="auto"/>
      <w:outlineLvl w:val="6"/>
    </w:pPr>
    <w:rPr>
      <w:rFonts w:ascii="Arial" w:eastAsia="Times New Roman" w:hAnsi="Arial" w:cs="Times New Roman"/>
      <w:color w:val="auto"/>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B698C"/>
    <w:rPr>
      <w:rFonts w:ascii=".VnTime" w:hAnsi=".VnTime" w:cs=".VnTime"/>
      <w:b/>
      <w:bCs/>
      <w:i/>
      <w:iCs/>
      <w:sz w:val="28"/>
      <w:szCs w:val="28"/>
    </w:rPr>
  </w:style>
  <w:style w:type="character" w:customStyle="1" w:styleId="Heading3Char">
    <w:name w:val="Heading 3 Char"/>
    <w:basedOn w:val="DefaultParagraphFont"/>
    <w:link w:val="Heading3"/>
    <w:rsid w:val="00FB698C"/>
    <w:rPr>
      <w:rFonts w:ascii=".VnTime" w:hAnsi=".VnTime" w:cs=".VnTime"/>
      <w:b/>
      <w:bCs/>
      <w:sz w:val="26"/>
      <w:szCs w:val="26"/>
    </w:rPr>
  </w:style>
  <w:style w:type="character" w:customStyle="1" w:styleId="Heading5Char">
    <w:name w:val="Heading 5 Char"/>
    <w:link w:val="Heading5"/>
    <w:rsid w:val="00FB698C"/>
    <w:rPr>
      <w:rFonts w:ascii="Calibri" w:hAnsi="Calibri"/>
      <w:b/>
      <w:bCs/>
      <w:i/>
      <w:iCs/>
      <w:sz w:val="26"/>
      <w:szCs w:val="26"/>
    </w:rPr>
  </w:style>
  <w:style w:type="character" w:customStyle="1" w:styleId="Heading6Char">
    <w:name w:val="Heading 6 Char"/>
    <w:basedOn w:val="DefaultParagraphFont"/>
    <w:link w:val="Heading6"/>
    <w:rsid w:val="00FB698C"/>
    <w:rPr>
      <w:rFonts w:ascii=".VnTime" w:hAnsi=".VnTime" w:cs=".VnTime"/>
      <w:i/>
      <w:iCs/>
      <w:sz w:val="26"/>
      <w:szCs w:val="26"/>
      <w:lang w:val="en-GB"/>
    </w:rPr>
  </w:style>
  <w:style w:type="paragraph" w:styleId="ListParagraph">
    <w:name w:val="List Paragraph"/>
    <w:basedOn w:val="Normal"/>
    <w:uiPriority w:val="34"/>
    <w:qFormat/>
    <w:rsid w:val="00FB698C"/>
    <w:pPr>
      <w:widowControl/>
      <w:ind w:left="720"/>
      <w:contextualSpacing/>
    </w:pPr>
    <w:rPr>
      <w:rFonts w:ascii=".VnTime" w:eastAsia="Times New Roman" w:hAnsi=".VnTime" w:cs="Times New Roman"/>
      <w:color w:val="auto"/>
      <w:sz w:val="28"/>
      <w:szCs w:val="28"/>
      <w:lang w:val="en-US" w:eastAsia="en-US"/>
    </w:rPr>
  </w:style>
  <w:style w:type="paragraph" w:styleId="BodyText">
    <w:name w:val="Body Text"/>
    <w:aliases w:val="Body Text Char Char Char Char Char,Body Text Char Char Char Char Char Char Char Char,Body Text Char Char,Body Text Char Char Char,Body Text Char1"/>
    <w:basedOn w:val="Normal"/>
    <w:link w:val="BodyTextChar"/>
    <w:rsid w:val="004B7C3C"/>
    <w:pPr>
      <w:widowControl/>
      <w:spacing w:line="264" w:lineRule="auto"/>
      <w:ind w:firstLine="488"/>
      <w:jc w:val="both"/>
    </w:pPr>
    <w:rPr>
      <w:rFonts w:ascii="VNI-Times" w:eastAsia="Times New Roman" w:hAnsi="VNI-Times" w:cs="Times New Roman"/>
      <w:color w:val="auto"/>
      <w:sz w:val="26"/>
      <w:szCs w:val="20"/>
      <w:lang w:val="en-US" w:eastAsia="en-US"/>
    </w:rPr>
  </w:style>
  <w:style w:type="character" w:customStyle="1" w:styleId="BodyTextChar">
    <w:name w:val="Body Text Char"/>
    <w:aliases w:val="Body Text Char Char Char Char Char Char,Body Text Char Char Char Char Char Char Char Char Char,Body Text Char Char Char1,Body Text Char Char Char Char,Body Text Char1 Char"/>
    <w:basedOn w:val="DefaultParagraphFont"/>
    <w:link w:val="BodyText"/>
    <w:rsid w:val="004B7C3C"/>
    <w:rPr>
      <w:rFonts w:ascii="VNI-Times" w:hAnsi="VNI-Times"/>
      <w:sz w:val="26"/>
    </w:rPr>
  </w:style>
  <w:style w:type="paragraph" w:styleId="Header">
    <w:name w:val="header"/>
    <w:basedOn w:val="Normal"/>
    <w:link w:val="HeaderChar"/>
    <w:uiPriority w:val="99"/>
    <w:unhideWhenUsed/>
    <w:rsid w:val="00213497"/>
    <w:pPr>
      <w:tabs>
        <w:tab w:val="center" w:pos="4680"/>
        <w:tab w:val="right" w:pos="9360"/>
      </w:tabs>
    </w:pPr>
  </w:style>
  <w:style w:type="character" w:customStyle="1" w:styleId="HeaderChar">
    <w:name w:val="Header Char"/>
    <w:basedOn w:val="DefaultParagraphFont"/>
    <w:link w:val="Header"/>
    <w:uiPriority w:val="99"/>
    <w:rsid w:val="00213497"/>
    <w:rPr>
      <w:rFonts w:ascii="Courier New" w:eastAsia="Courier New" w:hAnsi="Courier New" w:cs="Courier New"/>
      <w:color w:val="000000"/>
      <w:sz w:val="24"/>
      <w:szCs w:val="24"/>
      <w:lang w:val="vi-VN" w:eastAsia="vi-VN"/>
    </w:rPr>
  </w:style>
  <w:style w:type="paragraph" w:styleId="Footer">
    <w:name w:val="footer"/>
    <w:basedOn w:val="Normal"/>
    <w:link w:val="FooterChar"/>
    <w:unhideWhenUsed/>
    <w:qFormat/>
    <w:rsid w:val="00213497"/>
    <w:pPr>
      <w:tabs>
        <w:tab w:val="center" w:pos="4680"/>
        <w:tab w:val="right" w:pos="9360"/>
      </w:tabs>
    </w:pPr>
  </w:style>
  <w:style w:type="character" w:customStyle="1" w:styleId="FooterChar">
    <w:name w:val="Footer Char"/>
    <w:basedOn w:val="DefaultParagraphFont"/>
    <w:link w:val="Footer"/>
    <w:rsid w:val="00213497"/>
    <w:rPr>
      <w:rFonts w:ascii="Courier New" w:eastAsia="Courier New" w:hAnsi="Courier New" w:cs="Courier New"/>
      <w:color w:val="000000"/>
      <w:sz w:val="24"/>
      <w:szCs w:val="24"/>
      <w:lang w:val="vi-VN" w:eastAsia="vi-VN"/>
    </w:rPr>
  </w:style>
  <w:style w:type="paragraph" w:styleId="NormalWeb">
    <w:name w:val="Normal (Web)"/>
    <w:aliases w:val=" Char Char Char,Normal (Web) Char2,Normal (Web) Char3,Normal (Web) Char4,Normal (Web) Char5,Normal (Web) Char6,Normal (Web) Char7,Normal (Web) Char8,Normal (Web) Char9,Normal (Web) Char21,Normal (Web) Char31,Normal (Web) Char41,Char Char Ch"/>
    <w:basedOn w:val="Normal"/>
    <w:link w:val="NormalWebChar"/>
    <w:unhideWhenUsed/>
    <w:qFormat/>
    <w:rsid w:val="00715662"/>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NormalWebChar">
    <w:name w:val="Normal (Web) Char"/>
    <w:aliases w:val=" Char Char Char Char,Normal (Web) Char2 Char,Normal (Web) Char3 Char,Normal (Web) Char4 Char,Normal (Web) Char5 Char,Normal (Web) Char6 Char,Normal (Web) Char7 Char,Normal (Web) Char8 Char,Normal (Web) Char9 Char,Char Char Ch Char"/>
    <w:link w:val="NormalWeb"/>
    <w:uiPriority w:val="99"/>
    <w:locked/>
    <w:rsid w:val="00715662"/>
    <w:rPr>
      <w:sz w:val="24"/>
      <w:szCs w:val="24"/>
    </w:rPr>
  </w:style>
  <w:style w:type="character" w:customStyle="1" w:styleId="fontstyle21">
    <w:name w:val="fontstyle21"/>
    <w:rsid w:val="001A1972"/>
    <w:rPr>
      <w:rFonts w:ascii="Times New Roman" w:hAnsi="Times New Roman" w:cs="Times New Roman" w:hint="default"/>
      <w:b w:val="0"/>
      <w:bCs w:val="0"/>
      <w:i w:val="0"/>
      <w:iCs w:val="0"/>
      <w:color w:val="000000"/>
      <w:sz w:val="28"/>
      <w:szCs w:val="28"/>
    </w:rPr>
  </w:style>
  <w:style w:type="paragraph" w:styleId="FootnoteText">
    <w:name w:val="footnote text"/>
    <w:aliases w:val="Footnote Text Char Char Char Char Char,Footnote Text Char Char Char Char Char Char Ch Char Char Char,Footnote Text Char Char Char Char Char Char Ch Char Char Char Char Char Char C Char Char Char Char Char,single space,fn,footnote text,f,ft"/>
    <w:basedOn w:val="Normal"/>
    <w:link w:val="FootnoteTextChar"/>
    <w:qFormat/>
    <w:rsid w:val="00E65093"/>
    <w:pPr>
      <w:widowControl/>
    </w:pPr>
    <w:rPr>
      <w:rFonts w:ascii="Times New Roman" w:eastAsia="Times New Roman" w:hAnsi="Times New Roman" w:cs="Times New Roman"/>
      <w:color w:val="auto"/>
      <w:sz w:val="20"/>
      <w:szCs w:val="20"/>
      <w:lang w:val="en-US" w:eastAsia="en-US"/>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 Char Char Char Char Char,fn Char,f Char"/>
    <w:basedOn w:val="DefaultParagraphFont"/>
    <w:link w:val="FootnoteText"/>
    <w:rsid w:val="00E65093"/>
  </w:style>
  <w:style w:type="character" w:styleId="FootnoteReference">
    <w:name w:val="footnote reference"/>
    <w:aliases w:val="Footnote,Footnote text,ftref,16 Point,Superscript 6 Point,Ref,de nota al pie,BVI fnr,BearingPoint,fr,Footnote + Arial,10 pt,Black,(NECG) Footnote Reference,SUPERS,Footnote dich,Знак сноски 1,Знак сноски-FN,Ciae niinee-FN,footnote ref"/>
    <w:qFormat/>
    <w:rsid w:val="00E65093"/>
    <w:rPr>
      <w:vertAlign w:val="superscript"/>
    </w:rPr>
  </w:style>
  <w:style w:type="character" w:styleId="Strong">
    <w:name w:val="Strong"/>
    <w:basedOn w:val="DefaultParagraphFont"/>
    <w:uiPriority w:val="22"/>
    <w:qFormat/>
    <w:rsid w:val="00296E8B"/>
    <w:rPr>
      <w:b/>
      <w:bCs/>
    </w:rPr>
  </w:style>
  <w:style w:type="character" w:styleId="Emphasis">
    <w:name w:val="Emphasis"/>
    <w:basedOn w:val="DefaultParagraphFont"/>
    <w:uiPriority w:val="20"/>
    <w:qFormat/>
    <w:rsid w:val="00296E8B"/>
    <w:rPr>
      <w:i/>
      <w:iCs/>
    </w:rPr>
  </w:style>
  <w:style w:type="character" w:customStyle="1" w:styleId="Heading7Char">
    <w:name w:val="Heading 7 Char"/>
    <w:basedOn w:val="DefaultParagraphFont"/>
    <w:link w:val="Heading7"/>
    <w:uiPriority w:val="9"/>
    <w:semiHidden/>
    <w:rsid w:val="00856D0C"/>
    <w:rPr>
      <w:rFonts w:ascii="Arial" w:hAnsi="Arial"/>
      <w:sz w:val="24"/>
      <w:szCs w:val="24"/>
    </w:rPr>
  </w:style>
  <w:style w:type="paragraph" w:styleId="Date">
    <w:name w:val="Date"/>
    <w:next w:val="Normal"/>
    <w:link w:val="DateChar"/>
    <w:uiPriority w:val="99"/>
    <w:unhideWhenUsed/>
    <w:qFormat/>
    <w:rsid w:val="00D26293"/>
    <w:pPr>
      <w:widowControl w:val="0"/>
      <w:jc w:val="right"/>
    </w:pPr>
    <w:rPr>
      <w:rFonts w:eastAsia="Calibri"/>
      <w:i/>
      <w:sz w:val="24"/>
      <w:szCs w:val="24"/>
    </w:rPr>
  </w:style>
  <w:style w:type="character" w:customStyle="1" w:styleId="DateChar">
    <w:name w:val="Date Char"/>
    <w:basedOn w:val="DefaultParagraphFont"/>
    <w:link w:val="Date"/>
    <w:uiPriority w:val="99"/>
    <w:rsid w:val="00D26293"/>
    <w:rPr>
      <w:rFonts w:eastAsia="Calibri"/>
      <w:i/>
      <w:sz w:val="24"/>
      <w:szCs w:val="24"/>
    </w:rPr>
  </w:style>
  <w:style w:type="paragraph" w:customStyle="1" w:styleId="Number">
    <w:name w:val="Number"/>
    <w:next w:val="Normal"/>
    <w:link w:val="NumberChar"/>
    <w:qFormat/>
    <w:rsid w:val="00D26293"/>
    <w:pPr>
      <w:widowControl w:val="0"/>
      <w:jc w:val="center"/>
    </w:pPr>
    <w:rPr>
      <w:rFonts w:eastAsia="Calibri"/>
      <w:i/>
      <w:sz w:val="26"/>
      <w:szCs w:val="22"/>
    </w:rPr>
  </w:style>
  <w:style w:type="character" w:customStyle="1" w:styleId="NumberChar">
    <w:name w:val="Number Char"/>
    <w:link w:val="Number"/>
    <w:rsid w:val="00D26293"/>
    <w:rPr>
      <w:rFonts w:eastAsia="Calibri"/>
      <w:i/>
      <w:sz w:val="26"/>
      <w:szCs w:val="22"/>
    </w:rPr>
  </w:style>
  <w:style w:type="paragraph" w:customStyle="1" w:styleId="OFFICE1">
    <w:name w:val="OFFICE 1"/>
    <w:link w:val="OFFICE1Char"/>
    <w:qFormat/>
    <w:rsid w:val="00D26293"/>
    <w:pPr>
      <w:widowControl w:val="0"/>
      <w:jc w:val="center"/>
    </w:pPr>
    <w:rPr>
      <w:rFonts w:eastAsia="Calibri"/>
      <w:b/>
      <w:kern w:val="32"/>
      <w:sz w:val="26"/>
      <w:szCs w:val="22"/>
    </w:rPr>
  </w:style>
  <w:style w:type="character" w:customStyle="1" w:styleId="OFFICE1Char">
    <w:name w:val="OFFICE 1 Char"/>
    <w:link w:val="OFFICE1"/>
    <w:rsid w:val="00D26293"/>
    <w:rPr>
      <w:rFonts w:eastAsia="Calibri"/>
      <w:b/>
      <w:kern w:val="32"/>
      <w:sz w:val="26"/>
      <w:szCs w:val="22"/>
    </w:rPr>
  </w:style>
  <w:style w:type="paragraph" w:customStyle="1" w:styleId="SLOGAN1">
    <w:name w:val="SLOGAN 1"/>
    <w:link w:val="SLOGAN1Char"/>
    <w:qFormat/>
    <w:rsid w:val="00D26293"/>
    <w:pPr>
      <w:widowControl w:val="0"/>
      <w:jc w:val="center"/>
    </w:pPr>
    <w:rPr>
      <w:rFonts w:eastAsia="Calibri"/>
      <w:b/>
      <w:sz w:val="24"/>
      <w:szCs w:val="22"/>
    </w:rPr>
  </w:style>
  <w:style w:type="character" w:customStyle="1" w:styleId="SLOGAN1Char">
    <w:name w:val="SLOGAN 1 Char"/>
    <w:link w:val="SLOGAN1"/>
    <w:rsid w:val="00D26293"/>
    <w:rPr>
      <w:rFonts w:eastAsia="Calibri"/>
      <w:b/>
      <w:sz w:val="24"/>
      <w:szCs w:val="22"/>
    </w:rPr>
  </w:style>
  <w:style w:type="paragraph" w:customStyle="1" w:styleId="Slogan2">
    <w:name w:val="Slogan 2"/>
    <w:qFormat/>
    <w:rsid w:val="00D26293"/>
    <w:pPr>
      <w:widowControl w:val="0"/>
      <w:jc w:val="center"/>
    </w:pPr>
    <w:rPr>
      <w:rFonts w:eastAsia="Calibri"/>
      <w:b/>
      <w:sz w:val="26"/>
      <w:szCs w:val="22"/>
    </w:rPr>
  </w:style>
  <w:style w:type="paragraph" w:styleId="Title">
    <w:name w:val="Title"/>
    <w:aliases w:val="TITLE"/>
    <w:next w:val="Normal"/>
    <w:link w:val="TitleChar"/>
    <w:qFormat/>
    <w:rsid w:val="00D26293"/>
    <w:pPr>
      <w:spacing w:before="240" w:after="240"/>
      <w:contextualSpacing/>
      <w:jc w:val="center"/>
    </w:pPr>
    <w:rPr>
      <w:b/>
      <w:spacing w:val="5"/>
      <w:kern w:val="28"/>
      <w:sz w:val="52"/>
      <w:szCs w:val="52"/>
    </w:rPr>
  </w:style>
  <w:style w:type="character" w:customStyle="1" w:styleId="TitleChar">
    <w:name w:val="Title Char"/>
    <w:aliases w:val="TITLE Char"/>
    <w:basedOn w:val="DefaultParagraphFont"/>
    <w:link w:val="Title"/>
    <w:rsid w:val="00D26293"/>
    <w:rPr>
      <w:b/>
      <w:spacing w:val="5"/>
      <w:kern w:val="28"/>
      <w:sz w:val="52"/>
      <w:szCs w:val="52"/>
    </w:rPr>
  </w:style>
  <w:style w:type="character" w:customStyle="1" w:styleId="Heading4Char">
    <w:name w:val="Heading 4 Char"/>
    <w:basedOn w:val="DefaultParagraphFont"/>
    <w:link w:val="Heading4"/>
    <w:semiHidden/>
    <w:rsid w:val="00B31020"/>
    <w:rPr>
      <w:rFonts w:asciiTheme="majorHAnsi" w:eastAsiaTheme="majorEastAsia" w:hAnsiTheme="majorHAnsi" w:cstheme="majorBidi"/>
      <w:i/>
      <w:iCs/>
      <w:color w:val="2E74B5" w:themeColor="accent1" w:themeShade="BF"/>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3975">
      <w:bodyDiv w:val="1"/>
      <w:marLeft w:val="0"/>
      <w:marRight w:val="0"/>
      <w:marTop w:val="0"/>
      <w:marBottom w:val="0"/>
      <w:divBdr>
        <w:top w:val="none" w:sz="0" w:space="0" w:color="auto"/>
        <w:left w:val="none" w:sz="0" w:space="0" w:color="auto"/>
        <w:bottom w:val="none" w:sz="0" w:space="0" w:color="auto"/>
        <w:right w:val="none" w:sz="0" w:space="0" w:color="auto"/>
      </w:divBdr>
      <w:divsChild>
        <w:div w:id="2059235793">
          <w:marLeft w:val="0"/>
          <w:marRight w:val="0"/>
          <w:marTop w:val="0"/>
          <w:marBottom w:val="0"/>
          <w:divBdr>
            <w:top w:val="none" w:sz="0" w:space="0" w:color="auto"/>
            <w:left w:val="none" w:sz="0" w:space="0" w:color="auto"/>
            <w:bottom w:val="none" w:sz="0" w:space="0" w:color="auto"/>
            <w:right w:val="none" w:sz="0" w:space="0" w:color="auto"/>
          </w:divBdr>
        </w:div>
      </w:divsChild>
    </w:div>
    <w:div w:id="449712432">
      <w:bodyDiv w:val="1"/>
      <w:marLeft w:val="0"/>
      <w:marRight w:val="0"/>
      <w:marTop w:val="0"/>
      <w:marBottom w:val="0"/>
      <w:divBdr>
        <w:top w:val="none" w:sz="0" w:space="0" w:color="auto"/>
        <w:left w:val="none" w:sz="0" w:space="0" w:color="auto"/>
        <w:bottom w:val="none" w:sz="0" w:space="0" w:color="auto"/>
        <w:right w:val="none" w:sz="0" w:space="0" w:color="auto"/>
      </w:divBdr>
    </w:div>
    <w:div w:id="628585789">
      <w:bodyDiv w:val="1"/>
      <w:marLeft w:val="0"/>
      <w:marRight w:val="0"/>
      <w:marTop w:val="0"/>
      <w:marBottom w:val="0"/>
      <w:divBdr>
        <w:top w:val="none" w:sz="0" w:space="0" w:color="auto"/>
        <w:left w:val="none" w:sz="0" w:space="0" w:color="auto"/>
        <w:bottom w:val="none" w:sz="0" w:space="0" w:color="auto"/>
        <w:right w:val="none" w:sz="0" w:space="0" w:color="auto"/>
      </w:divBdr>
    </w:div>
    <w:div w:id="846553100">
      <w:bodyDiv w:val="1"/>
      <w:marLeft w:val="0"/>
      <w:marRight w:val="0"/>
      <w:marTop w:val="0"/>
      <w:marBottom w:val="0"/>
      <w:divBdr>
        <w:top w:val="none" w:sz="0" w:space="0" w:color="auto"/>
        <w:left w:val="none" w:sz="0" w:space="0" w:color="auto"/>
        <w:bottom w:val="none" w:sz="0" w:space="0" w:color="auto"/>
        <w:right w:val="none" w:sz="0" w:space="0" w:color="auto"/>
      </w:divBdr>
    </w:div>
    <w:div w:id="143440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11" Type="http://schemas.openxmlformats.org/officeDocument/2006/relationships/theme" Target="theme/theme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1EAFCE4D-9AA3-492A-82B4-7964EA0490AB}">
  <ds:schemaRefs>
    <ds:schemaRef ds:uri="http://schemas.openxmlformats.org/officeDocument/2006/bibliography"/>
  </ds:schemaRefs>
</ds:datastoreItem>
</file>

<file path=customXml/itemProps2.xml><?xml version="1.0" encoding="utf-8"?>
<ds:datastoreItem xmlns:ds="http://schemas.openxmlformats.org/officeDocument/2006/customXml" ds:itemID="{90E0CDE0-9DE4-457F-969A-D99BB22390CB}"/>
</file>

<file path=customXml/itemProps3.xml><?xml version="1.0" encoding="utf-8"?>
<ds:datastoreItem xmlns:ds="http://schemas.openxmlformats.org/officeDocument/2006/customXml" ds:itemID="{E249E85F-CFC9-4F1A-A928-05E19B33F66F}"/>
</file>

<file path=customXml/itemProps4.xml><?xml version="1.0" encoding="utf-8"?>
<ds:datastoreItem xmlns:ds="http://schemas.openxmlformats.org/officeDocument/2006/customXml" ds:itemID="{17A33C48-4C73-464F-A89F-F1437FEC465C}"/>
</file>

<file path=docProps/app.xml><?xml version="1.0" encoding="utf-8"?>
<Properties xmlns="http://schemas.openxmlformats.org/officeDocument/2006/extended-properties" xmlns:vt="http://schemas.openxmlformats.org/officeDocument/2006/docPropsVTypes">
  <Template>Normal</Template>
  <TotalTime>10548</TotalTime>
  <Pages>11</Pages>
  <Words>4324</Words>
  <Characters>24650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Phòng Quản lý Khoa học - Sở Khoa học và Công nghệ</vt:lpstr>
    </vt:vector>
  </TitlesOfParts>
  <Company/>
  <LinksUpToDate>false</LinksUpToDate>
  <CharactersWithSpaces>28917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Quản lý Khoa học - Sở Khoa học và Công nghệ</dc:title>
  <dc:creator>QuangLam</dc:creator>
  <cp:lastModifiedBy>QuangLam</cp:lastModifiedBy>
  <cp:revision>57</cp:revision>
  <dcterms:created xsi:type="dcterms:W3CDTF">2022-03-30T11:44:00Z</dcterms:created>
  <dcterms:modified xsi:type="dcterms:W3CDTF">2022-05-13T01:54:00Z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